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B50BB" w14:textId="08EA7E79" w:rsidR="0089793F" w:rsidRPr="00CB65E8" w:rsidRDefault="00F0349F" w:rsidP="00CB65E8">
      <w:pPr>
        <w:pStyle w:val="Heading1"/>
      </w:pPr>
      <w:r w:rsidRPr="00CB65E8">
        <w:t>Careers Hub 2030: Y</w:t>
      </w:r>
      <w:r w:rsidR="00683283">
        <w:t>6</w:t>
      </w:r>
      <w:r w:rsidRPr="00CB65E8">
        <w:t xml:space="preserve"> </w:t>
      </w:r>
      <w:proofErr w:type="gramStart"/>
      <w:r w:rsidR="001C5AFF">
        <w:t>Pre Event</w:t>
      </w:r>
      <w:proofErr w:type="gramEnd"/>
      <w:r w:rsidR="001C5AFF">
        <w:t xml:space="preserve"> </w:t>
      </w:r>
      <w:r w:rsidR="00AF5939">
        <w:t xml:space="preserve">2 </w:t>
      </w:r>
      <w:r w:rsidRPr="00CB65E8">
        <w:t>Lesson Plan</w:t>
      </w:r>
      <w:r w:rsidR="001C5AFF">
        <w:t xml:space="preserve"> </w:t>
      </w:r>
      <w:r w:rsidR="00AF5939">
        <w:t>– Public Sector</w:t>
      </w:r>
    </w:p>
    <w:p w14:paraId="3066F0AC" w14:textId="77777777" w:rsidR="00AF5939" w:rsidRDefault="00AF5939" w:rsidP="00AF5939">
      <w:pPr>
        <w:rPr>
          <w:rFonts w:asciiTheme="majorHAnsi" w:hAnsiTheme="majorHAnsi" w:cstheme="majorHAnsi"/>
        </w:rPr>
      </w:pPr>
      <w:r w:rsidRPr="00AF5939">
        <w:rPr>
          <w:rFonts w:asciiTheme="majorHAnsi" w:hAnsiTheme="majorHAnsi" w:cstheme="majorHAnsi"/>
        </w:rPr>
        <w:t>This lesson will give the children all the information they need to begin to understand the Public Sector, especially in the Black Country, and the varied roles which exist within this sector.</w:t>
      </w:r>
      <w:r>
        <w:rPr>
          <w:rFonts w:asciiTheme="majorHAnsi" w:hAnsiTheme="majorHAnsi" w:cstheme="majorHAnsi"/>
        </w:rPr>
        <w:t xml:space="preserve"> </w:t>
      </w:r>
      <w:r w:rsidRPr="00AF5939">
        <w:rPr>
          <w:rFonts w:asciiTheme="majorHAnsi" w:hAnsiTheme="majorHAnsi" w:cstheme="majorHAnsi"/>
        </w:rPr>
        <w:t>They will then go on to explore the particular company(</w:t>
      </w:r>
      <w:proofErr w:type="spellStart"/>
      <w:r w:rsidRPr="00AF5939">
        <w:rPr>
          <w:rFonts w:asciiTheme="majorHAnsi" w:hAnsiTheme="majorHAnsi" w:cstheme="majorHAnsi"/>
        </w:rPr>
        <w:t>ies</w:t>
      </w:r>
      <w:proofErr w:type="spellEnd"/>
      <w:r w:rsidRPr="00AF5939">
        <w:rPr>
          <w:rFonts w:asciiTheme="majorHAnsi" w:hAnsiTheme="majorHAnsi" w:cstheme="majorHAnsi"/>
        </w:rPr>
        <w:t>) with which they will be working with and the roles within them.</w:t>
      </w:r>
      <w:r>
        <w:rPr>
          <w:rFonts w:asciiTheme="majorHAnsi" w:hAnsiTheme="majorHAnsi" w:cstheme="majorHAnsi"/>
        </w:rPr>
        <w:t xml:space="preserve"> </w:t>
      </w:r>
      <w:r w:rsidRPr="00AF5939">
        <w:rPr>
          <w:rFonts w:asciiTheme="majorHAnsi" w:hAnsiTheme="majorHAnsi" w:cstheme="majorHAnsi"/>
        </w:rPr>
        <w:t>This lesson should last around 90 minutes.</w:t>
      </w:r>
    </w:p>
    <w:p w14:paraId="57AB63C8" w14:textId="77777777" w:rsidR="00AF5939" w:rsidRDefault="00AF5939" w:rsidP="005C29BA">
      <w:pPr>
        <w:rPr>
          <w:rFonts w:asciiTheme="majorHAnsi" w:hAnsiTheme="majorHAnsi" w:cstheme="majorHAnsi"/>
        </w:rPr>
      </w:pPr>
    </w:p>
    <w:p w14:paraId="04D6743F" w14:textId="59A986F6" w:rsidR="00B91ABD" w:rsidRDefault="00CB65E8" w:rsidP="005C29BA">
      <w:pPr>
        <w:rPr>
          <w:rFonts w:asciiTheme="majorHAnsi" w:hAnsiTheme="majorHAnsi" w:cstheme="majorHAnsi"/>
        </w:rPr>
      </w:pPr>
      <w:r w:rsidRPr="00CB65E8">
        <w:rPr>
          <w:rFonts w:asciiTheme="majorHAnsi" w:hAnsiTheme="majorHAnsi" w:cstheme="majorHAnsi"/>
        </w:rPr>
        <w:t>T</w:t>
      </w:r>
      <w:r w:rsidR="00B91ABD">
        <w:rPr>
          <w:rFonts w:asciiTheme="majorHAnsi" w:hAnsiTheme="majorHAnsi" w:cstheme="majorHAnsi"/>
        </w:rPr>
        <w:t>he aims of this lesson are:</w:t>
      </w:r>
    </w:p>
    <w:p w14:paraId="3C015D4F" w14:textId="323FDF9A" w:rsidR="00AF5939" w:rsidRPr="00AF5939" w:rsidRDefault="00AF5939" w:rsidP="00AF5939">
      <w:pPr>
        <w:pStyle w:val="ListParagraph"/>
        <w:numPr>
          <w:ilvl w:val="0"/>
          <w:numId w:val="28"/>
        </w:numPr>
        <w:rPr>
          <w:rFonts w:asciiTheme="majorHAnsi" w:hAnsiTheme="majorHAnsi" w:cstheme="majorHAnsi"/>
        </w:rPr>
      </w:pPr>
      <w:r w:rsidRPr="00AF5939">
        <w:rPr>
          <w:rFonts w:asciiTheme="majorHAnsi" w:hAnsiTheme="majorHAnsi" w:cstheme="majorHAnsi"/>
        </w:rPr>
        <w:t>Children will have a good understanding of the Public Sector across the Black Country.</w:t>
      </w:r>
    </w:p>
    <w:p w14:paraId="1B656A2E" w14:textId="4618A442" w:rsidR="00AF5939" w:rsidRPr="00AF5939" w:rsidRDefault="00AF5939" w:rsidP="00AF5939">
      <w:pPr>
        <w:pStyle w:val="ListParagraph"/>
        <w:numPr>
          <w:ilvl w:val="0"/>
          <w:numId w:val="28"/>
        </w:numPr>
        <w:rPr>
          <w:rFonts w:asciiTheme="majorHAnsi" w:hAnsiTheme="majorHAnsi" w:cstheme="majorHAnsi"/>
        </w:rPr>
      </w:pPr>
      <w:r w:rsidRPr="00AF5939">
        <w:rPr>
          <w:rFonts w:asciiTheme="majorHAnsi" w:hAnsiTheme="majorHAnsi" w:cstheme="majorHAnsi"/>
        </w:rPr>
        <w:t>Children will understand that the Public Sector is 1 of 8 sectors.</w:t>
      </w:r>
    </w:p>
    <w:p w14:paraId="1CA72F52" w14:textId="6634CFC3" w:rsidR="00AF5939" w:rsidRPr="00AF5939" w:rsidRDefault="00AF5939" w:rsidP="00AF5939">
      <w:pPr>
        <w:pStyle w:val="ListParagraph"/>
        <w:numPr>
          <w:ilvl w:val="0"/>
          <w:numId w:val="28"/>
        </w:numPr>
        <w:rPr>
          <w:rFonts w:asciiTheme="majorHAnsi" w:hAnsiTheme="majorHAnsi" w:cstheme="majorHAnsi"/>
        </w:rPr>
      </w:pPr>
      <w:r w:rsidRPr="00AF5939">
        <w:rPr>
          <w:rFonts w:asciiTheme="majorHAnsi" w:hAnsiTheme="majorHAnsi" w:cstheme="majorHAnsi"/>
        </w:rPr>
        <w:t>Children will have a good understanding of the roles which exist within the Public Sector.</w:t>
      </w:r>
    </w:p>
    <w:p w14:paraId="54CF10A3" w14:textId="6A6F9BD0" w:rsidR="00AF5939" w:rsidRPr="00AF5939" w:rsidRDefault="00AF5939" w:rsidP="00AF5939">
      <w:pPr>
        <w:pStyle w:val="ListParagraph"/>
        <w:numPr>
          <w:ilvl w:val="0"/>
          <w:numId w:val="28"/>
        </w:numPr>
        <w:rPr>
          <w:rFonts w:asciiTheme="majorHAnsi" w:hAnsiTheme="majorHAnsi" w:cstheme="majorHAnsi"/>
        </w:rPr>
      </w:pPr>
      <w:r w:rsidRPr="00AF5939">
        <w:rPr>
          <w:rFonts w:asciiTheme="majorHAnsi" w:hAnsiTheme="majorHAnsi" w:cstheme="majorHAnsi"/>
        </w:rPr>
        <w:t>Children will understand the background of and roles within the chosen organisation/s.</w:t>
      </w:r>
    </w:p>
    <w:p w14:paraId="6B773DF1" w14:textId="2340330B" w:rsidR="00AF5939" w:rsidRDefault="00AF5939" w:rsidP="00AF5939">
      <w:pPr>
        <w:pStyle w:val="ListParagraph"/>
        <w:numPr>
          <w:ilvl w:val="0"/>
          <w:numId w:val="28"/>
        </w:numPr>
        <w:rPr>
          <w:rFonts w:asciiTheme="majorHAnsi" w:hAnsiTheme="majorHAnsi" w:cstheme="majorHAnsi"/>
        </w:rPr>
      </w:pPr>
      <w:r w:rsidRPr="00AF5939">
        <w:rPr>
          <w:rFonts w:asciiTheme="majorHAnsi" w:hAnsiTheme="majorHAnsi" w:cstheme="majorHAnsi"/>
        </w:rPr>
        <w:t>Children will have an understanding of the transferable skills needed within the sector.</w:t>
      </w:r>
    </w:p>
    <w:p w14:paraId="0DF2462C" w14:textId="227AC9CC" w:rsidR="00CB65E8" w:rsidRDefault="00CB65E8" w:rsidP="005C29BA">
      <w:pPr>
        <w:rPr>
          <w:rFonts w:asciiTheme="majorHAnsi" w:hAnsiTheme="majorHAnsi" w:cstheme="majorHAnsi"/>
        </w:rPr>
      </w:pPr>
    </w:p>
    <w:p w14:paraId="02DCD233" w14:textId="16B5571C" w:rsidR="3C3EAF6E" w:rsidRDefault="00CB65E8" w:rsidP="3C3EAF6E">
      <w:pPr>
        <w:pStyle w:val="Heading2"/>
      </w:pPr>
      <w:r>
        <w:t>Lesson Introduction</w:t>
      </w:r>
    </w:p>
    <w:p w14:paraId="5269ACCA" w14:textId="38442EFB"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 xml:space="preserve">Explain to the children that they will be introduced to people who work within different roles in the Public Sector and they this will be their opportunity to ask any questions they would like. </w:t>
      </w:r>
    </w:p>
    <w:p w14:paraId="3B16B3A6" w14:textId="4E26A0E3"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Explain that all jobs are grouped into sectors and the eight sectors include: Public, Businesses, Manufacturing and Engineering, Construction, Retail and Visitor Economies, Health and Social Care, Transport and Technologies and Environmental. Explain that every job fits into one of those sectors and that the sector we will be looking at in depth is the Public Sector. Ask the children to recall some of the jobs that are grouped into the Public Sector and ask why they are referred to as the Public Sector.</w:t>
      </w:r>
    </w:p>
    <w:p w14:paraId="70F6C137" w14:textId="324CF393"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Explain that they will be spending some time looking at the structure of two different organisations within the Public Sector: the RAF and the NHS.</w:t>
      </w:r>
    </w:p>
    <w:p w14:paraId="455F59FC" w14:textId="3F10A329"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Ask the children to think about the structure of their school, who is at the top of their flowchart and what it means to be below that person. Explain that each organisation has a flowchart to show what each employee is responsible for and who their manager(s) is/are. Talk about the difference in income for the varied positions as well as the responsibilities for people at the top of the flowchart, is this where they could envisage being? Clarify the importance of the Leadership skill at the top and the skill of Teamwork throughout.</w:t>
      </w:r>
    </w:p>
    <w:p w14:paraId="760BEDE3" w14:textId="2CE7F66F"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Introduce the Organisation Structure and discuss the different roles that make up the organisation. What roles are specific to the Public Sector and what roles appear in all businesses?</w:t>
      </w:r>
    </w:p>
    <w:p w14:paraId="42B21965" w14:textId="6159D5A7"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Children look at and discuss the LMI Dashboard and begin to gain an understanding of the presence and importance of the Public Sector in the local area, and its future direction. Talk through the different elements on the LMI, looking at the revenue created from the presence of the Public Sector. This will need to be heavily guided for the children to understand each aspect in detail. Questions that can be given to the children as they navigate the LMI could include:</w:t>
      </w:r>
    </w:p>
    <w:p w14:paraId="45852250" w14:textId="77777777" w:rsidR="00AF5939" w:rsidRPr="00AF5939" w:rsidRDefault="00AF5939" w:rsidP="00AF5939">
      <w:pPr>
        <w:pStyle w:val="ListParagraph"/>
        <w:numPr>
          <w:ilvl w:val="1"/>
          <w:numId w:val="24"/>
        </w:numPr>
        <w:rPr>
          <w:rFonts w:asciiTheme="majorHAnsi" w:hAnsiTheme="majorHAnsi" w:cstheme="majorHAnsi"/>
        </w:rPr>
      </w:pPr>
      <w:r w:rsidRPr="00AF5939">
        <w:rPr>
          <w:rFonts w:asciiTheme="majorHAnsi" w:hAnsiTheme="majorHAnsi" w:cstheme="majorHAnsi"/>
        </w:rPr>
        <w:t>1.</w:t>
      </w:r>
      <w:r w:rsidRPr="00AF5939">
        <w:rPr>
          <w:rFonts w:asciiTheme="majorHAnsi" w:hAnsiTheme="majorHAnsi" w:cstheme="majorHAnsi"/>
        </w:rPr>
        <w:tab/>
        <w:t xml:space="preserve">In what year were there the most jobs available in this Sector? </w:t>
      </w:r>
    </w:p>
    <w:p w14:paraId="1F82431D" w14:textId="77777777" w:rsidR="00AF5939" w:rsidRPr="00AF5939" w:rsidRDefault="00AF5939" w:rsidP="00AF5939">
      <w:pPr>
        <w:pStyle w:val="ListParagraph"/>
        <w:numPr>
          <w:ilvl w:val="1"/>
          <w:numId w:val="24"/>
        </w:numPr>
        <w:rPr>
          <w:rFonts w:asciiTheme="majorHAnsi" w:hAnsiTheme="majorHAnsi" w:cstheme="majorHAnsi"/>
        </w:rPr>
      </w:pPr>
      <w:r w:rsidRPr="00AF5939">
        <w:rPr>
          <w:rFonts w:asciiTheme="majorHAnsi" w:hAnsiTheme="majorHAnsi" w:cstheme="majorHAnsi"/>
        </w:rPr>
        <w:t>2.</w:t>
      </w:r>
      <w:r w:rsidRPr="00AF5939">
        <w:rPr>
          <w:rFonts w:asciiTheme="majorHAnsi" w:hAnsiTheme="majorHAnsi" w:cstheme="majorHAnsi"/>
        </w:rPr>
        <w:tab/>
        <w:t xml:space="preserve">What percentage of all jobs are in this Sector? </w:t>
      </w:r>
    </w:p>
    <w:p w14:paraId="63556029" w14:textId="77777777" w:rsidR="00AF5939" w:rsidRPr="00AF5939" w:rsidRDefault="00AF5939" w:rsidP="00AF5939">
      <w:pPr>
        <w:pStyle w:val="ListParagraph"/>
        <w:numPr>
          <w:ilvl w:val="1"/>
          <w:numId w:val="24"/>
        </w:numPr>
        <w:rPr>
          <w:rFonts w:asciiTheme="majorHAnsi" w:hAnsiTheme="majorHAnsi" w:cstheme="majorHAnsi"/>
        </w:rPr>
      </w:pPr>
      <w:r w:rsidRPr="00AF5939">
        <w:rPr>
          <w:rFonts w:asciiTheme="majorHAnsi" w:hAnsiTheme="majorHAnsi" w:cstheme="majorHAnsi"/>
        </w:rPr>
        <w:t>3.</w:t>
      </w:r>
      <w:r w:rsidRPr="00AF5939">
        <w:rPr>
          <w:rFonts w:asciiTheme="majorHAnsi" w:hAnsiTheme="majorHAnsi" w:cstheme="majorHAnsi"/>
        </w:rPr>
        <w:tab/>
        <w:t xml:space="preserve">What Sector currently has the most amount of jobs? </w:t>
      </w:r>
    </w:p>
    <w:p w14:paraId="5D5700AD" w14:textId="77777777" w:rsidR="00AF5939" w:rsidRPr="00AF5939" w:rsidRDefault="00AF5939" w:rsidP="00AF5939">
      <w:pPr>
        <w:pStyle w:val="ListParagraph"/>
        <w:numPr>
          <w:ilvl w:val="1"/>
          <w:numId w:val="24"/>
        </w:numPr>
        <w:rPr>
          <w:rFonts w:asciiTheme="majorHAnsi" w:hAnsiTheme="majorHAnsi" w:cstheme="majorHAnsi"/>
        </w:rPr>
      </w:pPr>
      <w:r w:rsidRPr="00AF5939">
        <w:rPr>
          <w:rFonts w:asciiTheme="majorHAnsi" w:hAnsiTheme="majorHAnsi" w:cstheme="majorHAnsi"/>
        </w:rPr>
        <w:lastRenderedPageBreak/>
        <w:t>4.</w:t>
      </w:r>
      <w:r w:rsidRPr="00AF5939">
        <w:rPr>
          <w:rFonts w:asciiTheme="majorHAnsi" w:hAnsiTheme="majorHAnsi" w:cstheme="majorHAnsi"/>
        </w:rPr>
        <w:tab/>
        <w:t xml:space="preserve">What are the most important skills requested by Public Sector?  </w:t>
      </w:r>
    </w:p>
    <w:p w14:paraId="6DC1C962" w14:textId="77777777" w:rsidR="00AF5939" w:rsidRPr="00AF5939" w:rsidRDefault="00AF5939" w:rsidP="00AF5939">
      <w:pPr>
        <w:pStyle w:val="ListParagraph"/>
        <w:numPr>
          <w:ilvl w:val="1"/>
          <w:numId w:val="24"/>
        </w:numPr>
        <w:rPr>
          <w:rFonts w:asciiTheme="majorHAnsi" w:hAnsiTheme="majorHAnsi" w:cstheme="majorHAnsi"/>
        </w:rPr>
      </w:pPr>
      <w:r w:rsidRPr="00AF5939">
        <w:rPr>
          <w:rFonts w:asciiTheme="majorHAnsi" w:hAnsiTheme="majorHAnsi" w:cstheme="majorHAnsi"/>
        </w:rPr>
        <w:t>5.</w:t>
      </w:r>
      <w:r w:rsidRPr="00AF5939">
        <w:rPr>
          <w:rFonts w:asciiTheme="majorHAnsi" w:hAnsiTheme="majorHAnsi" w:cstheme="majorHAnsi"/>
        </w:rPr>
        <w:tab/>
        <w:t>What is the average salary in this Sector?</w:t>
      </w:r>
    </w:p>
    <w:p w14:paraId="3E579AF4" w14:textId="77777777" w:rsidR="00AF5939" w:rsidRPr="00AF5939" w:rsidRDefault="00AF5939" w:rsidP="00AF5939">
      <w:pPr>
        <w:pStyle w:val="ListParagraph"/>
        <w:numPr>
          <w:ilvl w:val="1"/>
          <w:numId w:val="24"/>
        </w:numPr>
        <w:rPr>
          <w:rFonts w:asciiTheme="majorHAnsi" w:hAnsiTheme="majorHAnsi" w:cstheme="majorHAnsi"/>
        </w:rPr>
      </w:pPr>
      <w:r w:rsidRPr="00AF5939">
        <w:rPr>
          <w:rFonts w:asciiTheme="majorHAnsi" w:hAnsiTheme="majorHAnsi" w:cstheme="majorHAnsi"/>
        </w:rPr>
        <w:t>6.</w:t>
      </w:r>
      <w:r w:rsidRPr="00AF5939">
        <w:rPr>
          <w:rFonts w:asciiTheme="majorHAnsi" w:hAnsiTheme="majorHAnsi" w:cstheme="majorHAnsi"/>
        </w:rPr>
        <w:tab/>
        <w:t>What are the future trends and developments and what do they mean for somebody who would like to work in this Sector?</w:t>
      </w:r>
    </w:p>
    <w:p w14:paraId="41E06146" w14:textId="473903E0"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On the reverse of the LMI is a map to show the areas in which the companies operate, the children may be interested to see the vast amount of companies operating within their area.</w:t>
      </w:r>
    </w:p>
    <w:p w14:paraId="37F4A898" w14:textId="77777777" w:rsid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Do the children think that the Public Sector is important in their local area?</w:t>
      </w:r>
    </w:p>
    <w:p w14:paraId="03F0C724" w14:textId="26D48424" w:rsidR="00390177" w:rsidRDefault="00390177">
      <w:pPr>
        <w:rPr>
          <w:rFonts w:ascii="Calibri" w:eastAsiaTheme="majorEastAsia" w:hAnsi="Calibri" w:cstheme="majorBidi"/>
          <w:b/>
          <w:color w:val="000000" w:themeColor="text1"/>
          <w:szCs w:val="26"/>
        </w:rPr>
      </w:pPr>
    </w:p>
    <w:p w14:paraId="5A0734B7" w14:textId="6C22890E" w:rsidR="00F0349F" w:rsidRDefault="00E61A9E" w:rsidP="00F0349F">
      <w:pPr>
        <w:pStyle w:val="Heading2"/>
      </w:pPr>
      <w:r>
        <w:t>Group Task</w:t>
      </w:r>
    </w:p>
    <w:p w14:paraId="43AB6B08" w14:textId="11613944" w:rsidR="00AF5939" w:rsidRPr="00AF5939" w:rsidRDefault="00AF5939" w:rsidP="00AF5939">
      <w:pPr>
        <w:rPr>
          <w:rFonts w:asciiTheme="majorHAnsi" w:hAnsiTheme="majorHAnsi" w:cstheme="majorHAnsi"/>
        </w:rPr>
      </w:pPr>
      <w:r w:rsidRPr="00AF5939">
        <w:rPr>
          <w:rFonts w:asciiTheme="majorHAnsi" w:hAnsiTheme="majorHAnsi" w:cstheme="majorHAnsi"/>
        </w:rPr>
        <w:t>Pupils to work in groups of 2-4.</w:t>
      </w:r>
    </w:p>
    <w:p w14:paraId="6E1491FE" w14:textId="77777777" w:rsidR="00AF5939" w:rsidRPr="00AF5939" w:rsidRDefault="00AF5939" w:rsidP="00AF5939">
      <w:pPr>
        <w:rPr>
          <w:rFonts w:asciiTheme="majorHAnsi" w:hAnsiTheme="majorHAnsi" w:cstheme="majorHAnsi"/>
          <w:b/>
          <w:bCs/>
        </w:rPr>
      </w:pPr>
      <w:r w:rsidRPr="00AF5939">
        <w:rPr>
          <w:rFonts w:asciiTheme="majorHAnsi" w:hAnsiTheme="majorHAnsi" w:cstheme="majorHAnsi"/>
          <w:b/>
          <w:bCs/>
        </w:rPr>
        <w:t xml:space="preserve">Activity 1: </w:t>
      </w:r>
    </w:p>
    <w:p w14:paraId="2235E9E0" w14:textId="7BD67A08" w:rsidR="00AF5939" w:rsidRPr="00AF5939" w:rsidRDefault="00AF5939" w:rsidP="00AF5939">
      <w:pPr>
        <w:rPr>
          <w:rFonts w:asciiTheme="majorHAnsi" w:hAnsiTheme="majorHAnsi" w:cstheme="majorHAnsi"/>
        </w:rPr>
      </w:pPr>
      <w:r w:rsidRPr="00AF5939">
        <w:rPr>
          <w:rFonts w:asciiTheme="majorHAnsi" w:hAnsiTheme="majorHAnsi" w:cstheme="majorHAnsi"/>
        </w:rPr>
        <w:t>Pupils to be given the Knowledge Web Recording Sheet and ask them to record information about the NHS and/or the RAF using the   Organisation Structure, the LMI Dashboard, Internet-enable device for research and the Skills Ladder (Skills Builder) Named. They will need to think about the skills necessary, the money generated within that industry and the structure of that company specifically. This should take around 20 minutes.</w:t>
      </w:r>
    </w:p>
    <w:p w14:paraId="77C6AC1D" w14:textId="77777777" w:rsidR="00AF5939" w:rsidRPr="00AF5939" w:rsidRDefault="00AF5939" w:rsidP="00AF5939">
      <w:pPr>
        <w:rPr>
          <w:rFonts w:asciiTheme="majorHAnsi" w:hAnsiTheme="majorHAnsi" w:cstheme="majorHAnsi"/>
          <w:b/>
          <w:bCs/>
        </w:rPr>
      </w:pPr>
      <w:r w:rsidRPr="00AF5939">
        <w:rPr>
          <w:rFonts w:asciiTheme="majorHAnsi" w:hAnsiTheme="majorHAnsi" w:cstheme="majorHAnsi"/>
          <w:b/>
          <w:bCs/>
        </w:rPr>
        <w:t xml:space="preserve">Activity 2: </w:t>
      </w:r>
    </w:p>
    <w:p w14:paraId="107EFCD3" w14:textId="77777777" w:rsidR="00AF5939" w:rsidRDefault="00AF5939" w:rsidP="00AF5939">
      <w:pPr>
        <w:rPr>
          <w:rFonts w:asciiTheme="majorHAnsi" w:hAnsiTheme="majorHAnsi" w:cstheme="majorHAnsi"/>
        </w:rPr>
      </w:pPr>
      <w:r w:rsidRPr="00AF5939">
        <w:rPr>
          <w:rFonts w:asciiTheme="majorHAnsi" w:hAnsiTheme="majorHAnsi" w:cstheme="majorHAnsi"/>
        </w:rPr>
        <w:t>It is then appropriate for the children to write three questions on the Knowledge Web Recording Sheet that they would like to ask people who work in the Public Sector. These questions could include: What skills are necessary? Do you rely on technology? Do you earn enough money to have a nice lifestyle? What is your work/life balance like? This sheet can then be used for the ‘live event’ as question prompts when discussing with visitors. This should take around 20 minutes.</w:t>
      </w:r>
    </w:p>
    <w:p w14:paraId="488CED56" w14:textId="77777777" w:rsidR="00AF5939" w:rsidRDefault="00AF5939" w:rsidP="00AF5939">
      <w:pPr>
        <w:rPr>
          <w:rFonts w:asciiTheme="majorHAnsi" w:hAnsiTheme="majorHAnsi" w:cstheme="majorHAnsi"/>
        </w:rPr>
      </w:pPr>
    </w:p>
    <w:p w14:paraId="375F0F07" w14:textId="77777777" w:rsidR="007443A0" w:rsidRDefault="007443A0" w:rsidP="007443A0">
      <w:pPr>
        <w:rPr>
          <w:rFonts w:asciiTheme="majorHAnsi" w:hAnsiTheme="majorHAnsi" w:cstheme="majorHAnsi"/>
        </w:rPr>
      </w:pPr>
    </w:p>
    <w:p w14:paraId="72594A9D" w14:textId="27BC7EF7" w:rsidR="00A16061" w:rsidRDefault="78AC31BB" w:rsidP="585DE8AB">
      <w:pPr>
        <w:pStyle w:val="Heading2"/>
        <w:spacing w:line="259" w:lineRule="auto"/>
      </w:pPr>
      <w:bookmarkStart w:id="0" w:name="_Hlk37071984"/>
      <w:r>
        <w:t>Resources Needed</w:t>
      </w:r>
    </w:p>
    <w:bookmarkEnd w:id="0"/>
    <w:p w14:paraId="2C94CBDB" w14:textId="1CBAE612"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Skills Ladder (Skills Builder) Named (A3)</w:t>
      </w:r>
    </w:p>
    <w:p w14:paraId="635D63BA" w14:textId="5EDFDD68"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LMI Dashboard – this is the Labour Market Index for local information regarding businesses within the Public Sector. This is split into the different areas within the Black Country: Walsall, Sandwell, Wolverhampton and Dudley.</w:t>
      </w:r>
    </w:p>
    <w:p w14:paraId="10C7C83D" w14:textId="55700B75"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Organisation Structure(s) printed for the children to use.</w:t>
      </w:r>
    </w:p>
    <w:p w14:paraId="5B5994B0" w14:textId="10B84D48" w:rsidR="00AF5939" w:rsidRPr="00AF5939" w:rsidRDefault="00AF5939" w:rsidP="00AF5939">
      <w:pPr>
        <w:pStyle w:val="ListParagraph"/>
        <w:numPr>
          <w:ilvl w:val="0"/>
          <w:numId w:val="24"/>
        </w:numPr>
        <w:rPr>
          <w:rFonts w:asciiTheme="majorHAnsi" w:hAnsiTheme="majorHAnsi" w:cstheme="majorHAnsi"/>
          <w:b/>
          <w:bCs/>
        </w:rPr>
      </w:pPr>
      <w:hyperlink r:id="rId10" w:history="1">
        <w:r w:rsidRPr="00AF5939">
          <w:rPr>
            <w:rStyle w:val="Hyperlink"/>
            <w:rFonts w:asciiTheme="majorHAnsi" w:hAnsiTheme="majorHAnsi" w:cstheme="majorHAnsi"/>
            <w:b/>
            <w:bCs/>
            <w:color w:val="2B5FFF" w:themeColor="text2" w:themeTint="80"/>
          </w:rPr>
          <w:t>https://www.uhb.nhs.uk/trust-structures.htm</w:t>
        </w:r>
      </w:hyperlink>
      <w:r w:rsidRPr="00AF5939">
        <w:rPr>
          <w:rFonts w:asciiTheme="majorHAnsi" w:hAnsiTheme="majorHAnsi" w:cstheme="majorHAnsi"/>
          <w:b/>
          <w:bCs/>
          <w:color w:val="2B5FFF" w:themeColor="text2" w:themeTint="80"/>
        </w:rPr>
        <w:t xml:space="preserve"> </w:t>
      </w:r>
    </w:p>
    <w:p w14:paraId="16AA1D8D" w14:textId="446A3754" w:rsidR="00AF5939" w:rsidRPr="00AF5939" w:rsidRDefault="00AF5939" w:rsidP="00AF5939">
      <w:pPr>
        <w:pStyle w:val="ListParagraph"/>
        <w:numPr>
          <w:ilvl w:val="0"/>
          <w:numId w:val="24"/>
        </w:numPr>
        <w:rPr>
          <w:rFonts w:asciiTheme="majorHAnsi" w:hAnsiTheme="majorHAnsi" w:cstheme="majorHAnsi"/>
          <w:b/>
          <w:bCs/>
          <w:color w:val="2B5FFF" w:themeColor="text2" w:themeTint="80"/>
        </w:rPr>
      </w:pPr>
      <w:hyperlink r:id="rId11" w:history="1">
        <w:r w:rsidRPr="00AF5939">
          <w:rPr>
            <w:rStyle w:val="Hyperlink"/>
            <w:rFonts w:asciiTheme="majorHAnsi" w:hAnsiTheme="majorHAnsi" w:cstheme="majorHAnsi"/>
            <w:b/>
            <w:bCs/>
            <w:color w:val="2B5FFF" w:themeColor="text2" w:themeTint="80"/>
          </w:rPr>
          <w:t>http://www.armedforces.co.uk/raf/listings/l0011.html</w:t>
        </w:r>
      </w:hyperlink>
      <w:r w:rsidRPr="00AF5939">
        <w:rPr>
          <w:rFonts w:asciiTheme="majorHAnsi" w:hAnsiTheme="majorHAnsi" w:cstheme="majorHAnsi"/>
          <w:b/>
          <w:bCs/>
          <w:color w:val="2B5FFF" w:themeColor="text2" w:themeTint="80"/>
        </w:rPr>
        <w:t xml:space="preserve"> </w:t>
      </w:r>
    </w:p>
    <w:p w14:paraId="173C5622" w14:textId="7A1A9AE3"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Internet Enabled Device for research</w:t>
      </w:r>
    </w:p>
    <w:p w14:paraId="00C11AC4" w14:textId="5DACF859"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Knowledge Web Recording Sheet</w:t>
      </w:r>
    </w:p>
    <w:p w14:paraId="20891B8B" w14:textId="334C824C" w:rsidR="00AF5939" w:rsidRDefault="00AF5939" w:rsidP="00AF5939">
      <w:pPr>
        <w:pStyle w:val="ListParagraph"/>
        <w:numPr>
          <w:ilvl w:val="0"/>
          <w:numId w:val="24"/>
        </w:numPr>
        <w:rPr>
          <w:rFonts w:asciiTheme="majorHAnsi" w:hAnsiTheme="majorHAnsi" w:cstheme="majorHAnsi"/>
        </w:rPr>
      </w:pPr>
      <w:hyperlink r:id="rId12" w:history="1">
        <w:r w:rsidRPr="00AF5939">
          <w:rPr>
            <w:rStyle w:val="Hyperlink"/>
            <w:rFonts w:asciiTheme="majorHAnsi" w:hAnsiTheme="majorHAnsi" w:cstheme="majorHAnsi"/>
            <w:b/>
            <w:bCs/>
            <w:color w:val="2B5FFF" w:themeColor="text2" w:themeTint="80"/>
          </w:rPr>
          <w:t>https://www.stepintothenhs.nhs.uk/primary-schools</w:t>
        </w:r>
      </w:hyperlink>
      <w:r>
        <w:rPr>
          <w:rFonts w:asciiTheme="majorHAnsi" w:hAnsiTheme="majorHAnsi" w:cstheme="majorHAnsi"/>
        </w:rPr>
        <w:t xml:space="preserve"> </w:t>
      </w:r>
      <w:r w:rsidRPr="00AF5939">
        <w:rPr>
          <w:rFonts w:asciiTheme="majorHAnsi" w:hAnsiTheme="majorHAnsi" w:cstheme="majorHAnsi"/>
        </w:rPr>
        <w:t xml:space="preserve"> can be used for follow on resources</w:t>
      </w:r>
    </w:p>
    <w:p w14:paraId="7EB2355E" w14:textId="05C2BFA0" w:rsidR="00A16061" w:rsidRPr="00A02DC3" w:rsidRDefault="00A16061" w:rsidP="585DE8AB"/>
    <w:p w14:paraId="17E4600A" w14:textId="60CDA170" w:rsidR="78AC31BB" w:rsidRDefault="78AC31BB" w:rsidP="585DE8AB">
      <w:pPr>
        <w:pStyle w:val="Heading2"/>
        <w:spacing w:line="259" w:lineRule="auto"/>
      </w:pPr>
      <w:r>
        <w:t>Key Questions</w:t>
      </w:r>
    </w:p>
    <w:p w14:paraId="2DE62A89" w14:textId="2B3D2A7C"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What skills are necessary for this sector? Use the Skills Ladder (Skills Builder) Named to recap the skills, what they mean in context and look at what skills are specific to different jobs within the Public Sector.</w:t>
      </w:r>
    </w:p>
    <w:p w14:paraId="71FA8ABB" w14:textId="0D2D11B9"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What technologies do you think people rely on within this sector?</w:t>
      </w:r>
    </w:p>
    <w:p w14:paraId="33A91448" w14:textId="46E473B4" w:rsidR="00AF5939" w:rsidRP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Do you think that the roles could be replaced with robots, why?</w:t>
      </w:r>
    </w:p>
    <w:p w14:paraId="2A8119F1" w14:textId="77777777" w:rsidR="00AF5939" w:rsidRDefault="00AF5939" w:rsidP="00AF5939">
      <w:pPr>
        <w:pStyle w:val="ListParagraph"/>
        <w:numPr>
          <w:ilvl w:val="0"/>
          <w:numId w:val="24"/>
        </w:numPr>
        <w:rPr>
          <w:rFonts w:asciiTheme="majorHAnsi" w:hAnsiTheme="majorHAnsi" w:cstheme="majorHAnsi"/>
        </w:rPr>
      </w:pPr>
      <w:r w:rsidRPr="00AF5939">
        <w:rPr>
          <w:rFonts w:asciiTheme="majorHAnsi" w:hAnsiTheme="majorHAnsi" w:cstheme="majorHAnsi"/>
        </w:rPr>
        <w:t>Looking forward to 2030, are there any jobs that may not be available anymore – why?</w:t>
      </w:r>
      <w:bookmarkStart w:id="1" w:name="_GoBack"/>
      <w:bookmarkEnd w:id="1"/>
    </w:p>
    <w:sectPr w:rsidR="00AF5939" w:rsidSect="00CC32F9">
      <w:headerReference w:type="even" r:id="rId13"/>
      <w:headerReference w:type="default" r:id="rId14"/>
      <w:headerReference w:type="first" r:id="rId15"/>
      <w:pgSz w:w="11900" w:h="16840"/>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1DAC5" w14:textId="77777777" w:rsidR="00A45449" w:rsidRDefault="00A45449" w:rsidP="008A38B0">
      <w:r>
        <w:separator/>
      </w:r>
    </w:p>
  </w:endnote>
  <w:endnote w:type="continuationSeparator" w:id="0">
    <w:p w14:paraId="7535ABAC" w14:textId="77777777" w:rsidR="00A45449" w:rsidRDefault="00A45449" w:rsidP="008A38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Light">
    <w:altName w:val="Courier New"/>
    <w:charset w:val="4D"/>
    <w:family w:val="auto"/>
    <w:pitch w:val="variable"/>
    <w:sig w:usb0="20000007" w:usb1="00000001" w:usb2="00000000" w:usb3="00000000" w:csb0="000001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44F012" w14:textId="77777777" w:rsidR="00A45449" w:rsidRDefault="00A45449" w:rsidP="008A38B0">
      <w:r>
        <w:separator/>
      </w:r>
    </w:p>
  </w:footnote>
  <w:footnote w:type="continuationSeparator" w:id="0">
    <w:p w14:paraId="16B49F9D" w14:textId="77777777" w:rsidR="00A45449" w:rsidRDefault="00A45449" w:rsidP="008A38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BE68D7" w14:textId="77777777" w:rsidR="003827B6" w:rsidRDefault="00A45449">
    <w:pPr>
      <w:pStyle w:val="Header"/>
    </w:pPr>
    <w:r>
      <w:rPr>
        <w:noProof/>
      </w:rPr>
      <w:pict w14:anchorId="05C977E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572096" o:spid="_x0000_s2049" type="#_x0000_t75" alt="Asset 1@2x" style="position:absolute;margin-left:0;margin-top:0;width:783.75pt;height:853.5pt;z-index:-251651072;mso-wrap-edited:f;mso-width-percent:0;mso-height-percent:0;mso-position-horizontal:center;mso-position-horizontal-relative:margin;mso-position-vertical:center;mso-position-vertical-relative:margin;mso-width-percent:0;mso-height-percent:0" o:allowincell="f">
          <v:imagedata r:id="rId1" o:title="Asset 1@2x"/>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816E18" w14:textId="7FB458E6" w:rsidR="00A16061" w:rsidRDefault="00E67676" w:rsidP="00A16061">
    <w:pPr>
      <w:tabs>
        <w:tab w:val="center" w:pos="4870"/>
      </w:tabs>
      <w:jc w:val="right"/>
    </w:pPr>
    <w:r>
      <w:rPr>
        <w:noProof/>
        <w:lang w:eastAsia="en-GB"/>
      </w:rPr>
      <w:drawing>
        <wp:anchor distT="0" distB="0" distL="114300" distR="114300" simplePos="0" relativeHeight="251664384" behindDoc="1" locked="0" layoutInCell="1" allowOverlap="1" wp14:anchorId="3EFE7FCC" wp14:editId="01BE1B3B">
          <wp:simplePos x="0" y="0"/>
          <wp:positionH relativeFrom="margin">
            <wp:posOffset>4114800</wp:posOffset>
          </wp:positionH>
          <wp:positionV relativeFrom="paragraph">
            <wp:posOffset>-224155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7" name="Picture 17"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3360" behindDoc="1" locked="0" layoutInCell="1" allowOverlap="1" wp14:anchorId="6C7235E6" wp14:editId="0DD51D9D">
          <wp:simplePos x="0" y="0"/>
          <wp:positionH relativeFrom="column">
            <wp:posOffset>-1897380</wp:posOffset>
          </wp:positionH>
          <wp:positionV relativeFrom="paragraph">
            <wp:posOffset>-1360170</wp:posOffset>
          </wp:positionV>
          <wp:extent cx="1419225" cy="358140"/>
          <wp:effectExtent l="0" t="0" r="9525" b="3810"/>
          <wp:wrapTight wrapText="bothSides">
            <wp:wrapPolygon edited="0">
              <wp:start x="0" y="0"/>
              <wp:lineTo x="0" y="20681"/>
              <wp:lineTo x="21455" y="20681"/>
              <wp:lineTo x="21455" y="0"/>
              <wp:lineTo x="0" y="0"/>
            </wp:wrapPolygon>
          </wp:wrapTight>
          <wp:docPr id="7" name="Picture 7"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76531A6C" wp14:editId="0C64C6C5">
          <wp:simplePos x="0" y="0"/>
          <wp:positionH relativeFrom="column">
            <wp:posOffset>2606040</wp:posOffset>
          </wp:positionH>
          <wp:positionV relativeFrom="paragraph">
            <wp:posOffset>-168910</wp:posOffset>
          </wp:positionV>
          <wp:extent cx="1419225" cy="358140"/>
          <wp:effectExtent l="0" t="0" r="9525" b="3810"/>
          <wp:wrapTight wrapText="bothSides">
            <wp:wrapPolygon edited="0">
              <wp:start x="0" y="0"/>
              <wp:lineTo x="0" y="20681"/>
              <wp:lineTo x="21455" y="20681"/>
              <wp:lineTo x="21455"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6192" behindDoc="1" locked="0" layoutInCell="1" allowOverlap="1" wp14:anchorId="7771C0DD" wp14:editId="3856528E">
          <wp:simplePos x="0" y="0"/>
          <wp:positionH relativeFrom="column">
            <wp:posOffset>1114425</wp:posOffset>
          </wp:positionH>
          <wp:positionV relativeFrom="paragraph">
            <wp:posOffset>-166370</wp:posOffset>
          </wp:positionV>
          <wp:extent cx="1400175" cy="435610"/>
          <wp:effectExtent l="0" t="0" r="9525" b="2540"/>
          <wp:wrapTight wrapText="bothSides">
            <wp:wrapPolygon edited="0">
              <wp:start x="0" y="0"/>
              <wp:lineTo x="0" y="20781"/>
              <wp:lineTo x="21453" y="20781"/>
              <wp:lineTo x="21453"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0048" behindDoc="1" locked="0" layoutInCell="1" allowOverlap="1" wp14:anchorId="7FBAEEDC" wp14:editId="2EDFC030">
          <wp:simplePos x="0" y="0"/>
          <wp:positionH relativeFrom="page">
            <wp:posOffset>-1210310</wp:posOffset>
          </wp:positionH>
          <wp:positionV relativeFrom="paragraph">
            <wp:posOffset>-1355725</wp:posOffset>
          </wp:positionV>
          <wp:extent cx="9372237" cy="1324064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9372237" cy="13240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7216" behindDoc="1" locked="0" layoutInCell="1" allowOverlap="1" wp14:anchorId="31F932B9" wp14:editId="04B5B734">
          <wp:simplePos x="0" y="0"/>
          <wp:positionH relativeFrom="column">
            <wp:posOffset>4869180</wp:posOffset>
          </wp:positionH>
          <wp:positionV relativeFrom="paragraph">
            <wp:posOffset>-171450</wp:posOffset>
          </wp:positionV>
          <wp:extent cx="1116330" cy="452120"/>
          <wp:effectExtent l="0" t="0" r="1270" b="5080"/>
          <wp:wrapTight wrapText="bothSides">
            <wp:wrapPolygon edited="0">
              <wp:start x="0" y="0"/>
              <wp:lineTo x="0" y="21236"/>
              <wp:lineTo x="21379" y="21236"/>
              <wp:lineTo x="2137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5">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A16061">
      <w:t xml:space="preserve">    </w:t>
    </w:r>
    <w:r w:rsidR="00A16061">
      <w:tab/>
    </w:r>
  </w:p>
  <w:p w14:paraId="4C696AF4" w14:textId="71E0F848" w:rsidR="008A38B0" w:rsidRDefault="00536739">
    <w:r>
      <w:rPr>
        <w:noProof/>
        <w:lang w:eastAsia="en-GB"/>
      </w:rPr>
      <w:drawing>
        <wp:anchor distT="0" distB="0" distL="114300" distR="114300" simplePos="0" relativeHeight="251661312" behindDoc="1" locked="0" layoutInCell="1" allowOverlap="1" wp14:anchorId="0E796A5F" wp14:editId="62F26BD7">
          <wp:simplePos x="0" y="0"/>
          <wp:positionH relativeFrom="margin">
            <wp:posOffset>-1592580</wp:posOffset>
          </wp:positionH>
          <wp:positionV relativeFrom="paragraph">
            <wp:posOffset>-1068070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6" name="Picture 16"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046739">
      <w:rPr>
        <w:noProof/>
        <w:lang w:eastAsia="en-GB"/>
      </w:rPr>
      <w:drawing>
        <wp:anchor distT="0" distB="0" distL="114300" distR="114300" simplePos="0" relativeHeight="251660288" behindDoc="1" locked="0" layoutInCell="1" allowOverlap="1" wp14:anchorId="2EEB3893" wp14:editId="10E63A72">
          <wp:simplePos x="0" y="0"/>
          <wp:positionH relativeFrom="margin">
            <wp:posOffset>-1744980</wp:posOffset>
          </wp:positionH>
          <wp:positionV relativeFrom="paragraph">
            <wp:posOffset>-1220470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F50130">
      <w:rPr>
        <w:noProof/>
        <w:lang w:eastAsia="en-GB"/>
      </w:rPr>
      <w:drawing>
        <wp:anchor distT="0" distB="0" distL="114300" distR="114300" simplePos="0" relativeHeight="251659264" behindDoc="1" locked="0" layoutInCell="1" allowOverlap="1" wp14:anchorId="28D96D1F" wp14:editId="698CCF0B">
          <wp:simplePos x="0" y="0"/>
          <wp:positionH relativeFrom="column">
            <wp:posOffset>-1897380</wp:posOffset>
          </wp:positionH>
          <wp:positionV relativeFrom="paragraph">
            <wp:posOffset>-1372870</wp:posOffset>
          </wp:positionV>
          <wp:extent cx="1419225" cy="358140"/>
          <wp:effectExtent l="0" t="0" r="9525" b="3810"/>
          <wp:wrapTight wrapText="bothSides">
            <wp:wrapPolygon edited="0">
              <wp:start x="0" y="0"/>
              <wp:lineTo x="0" y="20681"/>
              <wp:lineTo x="21455" y="20681"/>
              <wp:lineTo x="21455" y="0"/>
              <wp:lineTo x="0" y="0"/>
            </wp:wrapPolygon>
          </wp:wrapTight>
          <wp:docPr id="12" name="Picture 1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sidR="00F50130">
      <w:rPr>
        <w:noProof/>
        <w:lang w:eastAsia="en-GB"/>
      </w:rPr>
      <w:drawing>
        <wp:anchor distT="0" distB="0" distL="114300" distR="114300" simplePos="0" relativeHeight="251658240" behindDoc="1" locked="0" layoutInCell="1" allowOverlap="1" wp14:anchorId="30CE2B7A" wp14:editId="025A0834">
          <wp:simplePos x="0" y="0"/>
          <wp:positionH relativeFrom="margin">
            <wp:posOffset>-1897380</wp:posOffset>
          </wp:positionH>
          <wp:positionV relativeFrom="paragraph">
            <wp:posOffset>-1372870</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1">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sidR="003467E6">
      <w:t xml:space="preserve">   </w:t>
    </w:r>
  </w:p>
  <w:p w14:paraId="0339037D" w14:textId="77777777" w:rsidR="0089793F" w:rsidRDefault="0089793F"/>
  <w:p w14:paraId="3D4774A7" w14:textId="77777777" w:rsidR="0089793F" w:rsidRDefault="0089793F"/>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EF3742" w14:textId="77777777" w:rsidR="003467E6" w:rsidRDefault="00F0349F" w:rsidP="00081C49">
    <w:pPr>
      <w:tabs>
        <w:tab w:val="center" w:pos="4870"/>
      </w:tabs>
      <w:jc w:val="right"/>
    </w:pPr>
    <w:r>
      <w:rPr>
        <w:noProof/>
        <w:lang w:eastAsia="en-GB"/>
      </w:rPr>
      <w:drawing>
        <wp:anchor distT="0" distB="0" distL="114300" distR="114300" simplePos="0" relativeHeight="251655168" behindDoc="1" locked="0" layoutInCell="1" allowOverlap="1" wp14:anchorId="2B7CCE75" wp14:editId="6E093BB6">
          <wp:simplePos x="0" y="0"/>
          <wp:positionH relativeFrom="column">
            <wp:posOffset>1333500</wp:posOffset>
          </wp:positionH>
          <wp:positionV relativeFrom="paragraph">
            <wp:posOffset>-200025</wp:posOffset>
          </wp:positionV>
          <wp:extent cx="1400175" cy="435610"/>
          <wp:effectExtent l="0" t="0" r="9525" b="2540"/>
          <wp:wrapTight wrapText="bothSides">
            <wp:wrapPolygon edited="0">
              <wp:start x="0" y="0"/>
              <wp:lineTo x="0" y="20781"/>
              <wp:lineTo x="21453" y="20781"/>
              <wp:lineTo x="21453" y="0"/>
              <wp:lineTo x="0" y="0"/>
            </wp:wrapPolygon>
          </wp:wrapTight>
          <wp:docPr id="9" name="Picture 9"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400175" cy="43561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4144" behindDoc="1" locked="0" layoutInCell="1" allowOverlap="1" wp14:anchorId="7344B3D1" wp14:editId="2DB35F20">
          <wp:simplePos x="0" y="0"/>
          <wp:positionH relativeFrom="column">
            <wp:posOffset>2886075</wp:posOffset>
          </wp:positionH>
          <wp:positionV relativeFrom="paragraph">
            <wp:posOffset>-180975</wp:posOffset>
          </wp:positionV>
          <wp:extent cx="1419225" cy="358140"/>
          <wp:effectExtent l="0" t="0" r="9525" b="3810"/>
          <wp:wrapTight wrapText="bothSides">
            <wp:wrapPolygon edited="0">
              <wp:start x="0" y="0"/>
              <wp:lineTo x="0" y="20681"/>
              <wp:lineTo x="21455" y="20681"/>
              <wp:lineTo x="21455"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419225" cy="35814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2096" behindDoc="1" locked="0" layoutInCell="1" allowOverlap="1" wp14:anchorId="55550E63" wp14:editId="3B15DBE9">
          <wp:simplePos x="0" y="0"/>
          <wp:positionH relativeFrom="margin">
            <wp:posOffset>4400550</wp:posOffset>
          </wp:positionH>
          <wp:positionV relativeFrom="paragraph">
            <wp:posOffset>-205105</wp:posOffset>
          </wp:positionV>
          <wp:extent cx="667385" cy="667385"/>
          <wp:effectExtent l="0" t="0" r="0" b="0"/>
          <wp:wrapTight wrapText="bothSides">
            <wp:wrapPolygon edited="0">
              <wp:start x="5549" y="0"/>
              <wp:lineTo x="0" y="3699"/>
              <wp:lineTo x="0" y="16030"/>
              <wp:lineTo x="3699" y="19730"/>
              <wp:lineTo x="5549" y="20963"/>
              <wp:lineTo x="6166" y="20963"/>
              <wp:lineTo x="14797" y="20963"/>
              <wp:lineTo x="15414" y="20963"/>
              <wp:lineTo x="17264" y="19730"/>
              <wp:lineTo x="20963" y="16030"/>
              <wp:lineTo x="20963" y="3699"/>
              <wp:lineTo x="15414" y="0"/>
              <wp:lineTo x="5549" y="0"/>
            </wp:wrapPolygon>
          </wp:wrapTight>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3">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120" behindDoc="1" locked="0" layoutInCell="1" allowOverlap="1" wp14:anchorId="50A23B5B" wp14:editId="7ACBF75C">
          <wp:simplePos x="0" y="0"/>
          <wp:positionH relativeFrom="column">
            <wp:posOffset>5181600</wp:posOffset>
          </wp:positionH>
          <wp:positionV relativeFrom="paragraph">
            <wp:posOffset>-200025</wp:posOffset>
          </wp:positionV>
          <wp:extent cx="1116330" cy="452120"/>
          <wp:effectExtent l="0" t="0" r="7620" b="5080"/>
          <wp:wrapTight wrapText="bothSides">
            <wp:wrapPolygon edited="0">
              <wp:start x="0" y="0"/>
              <wp:lineTo x="0" y="20933"/>
              <wp:lineTo x="21379" y="20933"/>
              <wp:lineTo x="2137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review-lightbox-careers-enterprise-logo-rbg.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116330" cy="452120"/>
                  </a:xfrm>
                  <a:prstGeom prst="rect">
                    <a:avLst/>
                  </a:prstGeom>
                </pic:spPr>
              </pic:pic>
            </a:graphicData>
          </a:graphic>
          <wp14:sizeRelH relativeFrom="page">
            <wp14:pctWidth>0</wp14:pctWidth>
          </wp14:sizeRelH>
          <wp14:sizeRelV relativeFrom="page">
            <wp14:pctHeight>0</wp14:pctHeight>
          </wp14:sizeRelV>
        </wp:anchor>
      </w:drawing>
    </w:r>
    <w:r w:rsidR="007F680C">
      <w:rPr>
        <w:noProof/>
        <w:lang w:eastAsia="en-GB"/>
      </w:rPr>
      <w:drawing>
        <wp:anchor distT="0" distB="0" distL="114300" distR="114300" simplePos="0" relativeHeight="251651072" behindDoc="1" locked="0" layoutInCell="1" allowOverlap="1" wp14:anchorId="7DDD7470" wp14:editId="33C8DBCF">
          <wp:simplePos x="0" y="0"/>
          <wp:positionH relativeFrom="column">
            <wp:posOffset>-758371</wp:posOffset>
          </wp:positionH>
          <wp:positionV relativeFrom="paragraph">
            <wp:posOffset>-123368</wp:posOffset>
          </wp:positionV>
          <wp:extent cx="8391706" cy="1185539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8391706" cy="11855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467E6">
      <w:t xml:space="preserve">  </w:t>
    </w:r>
    <w:r w:rsidR="00A16061">
      <w:t xml:space="preserve">  </w:t>
    </w:r>
    <w:r w:rsidR="00081C49">
      <w:tab/>
    </w:r>
  </w:p>
  <w:p w14:paraId="74279AD7" w14:textId="77777777" w:rsidR="00CC32F9" w:rsidRDefault="004B063E">
    <w:pPr>
      <w:pStyle w:val="Header"/>
    </w:pPr>
    <w:r>
      <w:t xml:space="preserve">     </w:t>
    </w:r>
  </w:p>
  <w:p w14:paraId="2E6C2F55" w14:textId="77777777" w:rsidR="003827B6" w:rsidRDefault="00382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3CE446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FF474D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52C218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860BB8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CAA7C3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288D93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C5C9D8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6BA7EA8"/>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452F0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72C660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6C0065"/>
    <w:multiLevelType w:val="hybridMultilevel"/>
    <w:tmpl w:val="A57CF318"/>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ED3CD3"/>
    <w:multiLevelType w:val="hybridMultilevel"/>
    <w:tmpl w:val="0F0239B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0CD4A53"/>
    <w:multiLevelType w:val="hybridMultilevel"/>
    <w:tmpl w:val="413E4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29638CC"/>
    <w:multiLevelType w:val="hybridMultilevel"/>
    <w:tmpl w:val="612EA392"/>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560B7"/>
    <w:multiLevelType w:val="hybridMultilevel"/>
    <w:tmpl w:val="E5547FD2"/>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6105CCB"/>
    <w:multiLevelType w:val="hybridMultilevel"/>
    <w:tmpl w:val="42205C28"/>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412CF6"/>
    <w:multiLevelType w:val="hybridMultilevel"/>
    <w:tmpl w:val="E618A8F8"/>
    <w:lvl w:ilvl="0" w:tplc="054C8976">
      <w:start w:val="1"/>
      <w:numFmt w:val="bullet"/>
      <w:lvlText w:val=""/>
      <w:lvlJc w:val="left"/>
      <w:pPr>
        <w:ind w:left="502"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89D5082"/>
    <w:multiLevelType w:val="hybridMultilevel"/>
    <w:tmpl w:val="B76AF48A"/>
    <w:lvl w:ilvl="0" w:tplc="E2B6ECCA">
      <w:numFmt w:val="bullet"/>
      <w:lvlText w:val="•"/>
      <w:lvlJc w:val="left"/>
      <w:pPr>
        <w:ind w:left="720" w:hanging="360"/>
      </w:pPr>
      <w:rPr>
        <w:rFonts w:ascii="Calibri Light" w:eastAsiaTheme="minorHAnsi"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91077FF"/>
    <w:multiLevelType w:val="hybridMultilevel"/>
    <w:tmpl w:val="A1467C20"/>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C2A0572"/>
    <w:multiLevelType w:val="hybridMultilevel"/>
    <w:tmpl w:val="24A63606"/>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1AC609E"/>
    <w:multiLevelType w:val="hybridMultilevel"/>
    <w:tmpl w:val="D21E795C"/>
    <w:lvl w:ilvl="0" w:tplc="39643FA6">
      <w:start w:val="1"/>
      <w:numFmt w:val="bullet"/>
      <w:lvlText w:val=""/>
      <w:lvlJc w:val="left"/>
      <w:pPr>
        <w:ind w:left="720" w:hanging="360"/>
      </w:pPr>
      <w:rPr>
        <w:rFonts w:ascii="Symbol" w:hAnsi="Symbol" w:hint="default"/>
      </w:rPr>
    </w:lvl>
    <w:lvl w:ilvl="1" w:tplc="3160A28E">
      <w:start w:val="1"/>
      <w:numFmt w:val="bullet"/>
      <w:lvlText w:val="o"/>
      <w:lvlJc w:val="left"/>
      <w:pPr>
        <w:ind w:left="1440" w:hanging="360"/>
      </w:pPr>
      <w:rPr>
        <w:rFonts w:ascii="Courier New" w:hAnsi="Courier New" w:hint="default"/>
      </w:rPr>
    </w:lvl>
    <w:lvl w:ilvl="2" w:tplc="8EE44D7C">
      <w:start w:val="1"/>
      <w:numFmt w:val="bullet"/>
      <w:lvlText w:val=""/>
      <w:lvlJc w:val="left"/>
      <w:pPr>
        <w:ind w:left="2160" w:hanging="360"/>
      </w:pPr>
      <w:rPr>
        <w:rFonts w:ascii="Wingdings" w:hAnsi="Wingdings" w:hint="default"/>
      </w:rPr>
    </w:lvl>
    <w:lvl w:ilvl="3" w:tplc="1362EBA2">
      <w:start w:val="1"/>
      <w:numFmt w:val="bullet"/>
      <w:lvlText w:val=""/>
      <w:lvlJc w:val="left"/>
      <w:pPr>
        <w:ind w:left="2880" w:hanging="360"/>
      </w:pPr>
      <w:rPr>
        <w:rFonts w:ascii="Symbol" w:hAnsi="Symbol" w:hint="default"/>
      </w:rPr>
    </w:lvl>
    <w:lvl w:ilvl="4" w:tplc="6B9A65B8">
      <w:start w:val="1"/>
      <w:numFmt w:val="bullet"/>
      <w:lvlText w:val="o"/>
      <w:lvlJc w:val="left"/>
      <w:pPr>
        <w:ind w:left="3600" w:hanging="360"/>
      </w:pPr>
      <w:rPr>
        <w:rFonts w:ascii="Courier New" w:hAnsi="Courier New" w:hint="default"/>
      </w:rPr>
    </w:lvl>
    <w:lvl w:ilvl="5" w:tplc="D00CD362">
      <w:start w:val="1"/>
      <w:numFmt w:val="bullet"/>
      <w:lvlText w:val=""/>
      <w:lvlJc w:val="left"/>
      <w:pPr>
        <w:ind w:left="4320" w:hanging="360"/>
      </w:pPr>
      <w:rPr>
        <w:rFonts w:ascii="Wingdings" w:hAnsi="Wingdings" w:hint="default"/>
      </w:rPr>
    </w:lvl>
    <w:lvl w:ilvl="6" w:tplc="CC9ABE98">
      <w:start w:val="1"/>
      <w:numFmt w:val="bullet"/>
      <w:lvlText w:val=""/>
      <w:lvlJc w:val="left"/>
      <w:pPr>
        <w:ind w:left="5040" w:hanging="360"/>
      </w:pPr>
      <w:rPr>
        <w:rFonts w:ascii="Symbol" w:hAnsi="Symbol" w:hint="default"/>
      </w:rPr>
    </w:lvl>
    <w:lvl w:ilvl="7" w:tplc="695EA210">
      <w:start w:val="1"/>
      <w:numFmt w:val="bullet"/>
      <w:lvlText w:val="o"/>
      <w:lvlJc w:val="left"/>
      <w:pPr>
        <w:ind w:left="5760" w:hanging="360"/>
      </w:pPr>
      <w:rPr>
        <w:rFonts w:ascii="Courier New" w:hAnsi="Courier New" w:hint="default"/>
      </w:rPr>
    </w:lvl>
    <w:lvl w:ilvl="8" w:tplc="BDF0475A">
      <w:start w:val="1"/>
      <w:numFmt w:val="bullet"/>
      <w:lvlText w:val=""/>
      <w:lvlJc w:val="left"/>
      <w:pPr>
        <w:ind w:left="6480" w:hanging="360"/>
      </w:pPr>
      <w:rPr>
        <w:rFonts w:ascii="Wingdings" w:hAnsi="Wingdings" w:hint="default"/>
      </w:rPr>
    </w:lvl>
  </w:abstractNum>
  <w:abstractNum w:abstractNumId="21" w15:restartNumberingAfterBreak="0">
    <w:nsid w:val="355F4DC7"/>
    <w:multiLevelType w:val="hybridMultilevel"/>
    <w:tmpl w:val="A520685C"/>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56E0B"/>
    <w:multiLevelType w:val="hybridMultilevel"/>
    <w:tmpl w:val="F286895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B72B92"/>
    <w:multiLevelType w:val="hybridMultilevel"/>
    <w:tmpl w:val="E130B3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0A51183"/>
    <w:multiLevelType w:val="hybridMultilevel"/>
    <w:tmpl w:val="F33C08D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442275D"/>
    <w:multiLevelType w:val="hybridMultilevel"/>
    <w:tmpl w:val="879ACA1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2D7B17"/>
    <w:multiLevelType w:val="hybridMultilevel"/>
    <w:tmpl w:val="E312D68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B969C0"/>
    <w:multiLevelType w:val="hybridMultilevel"/>
    <w:tmpl w:val="68DE675E"/>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8FF50D3"/>
    <w:multiLevelType w:val="hybridMultilevel"/>
    <w:tmpl w:val="D82ED73A"/>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D634C9C"/>
    <w:multiLevelType w:val="hybridMultilevel"/>
    <w:tmpl w:val="A4B43348"/>
    <w:lvl w:ilvl="0" w:tplc="999C73E2">
      <w:numFmt w:val="bullet"/>
      <w:lvlText w:val="•"/>
      <w:lvlJc w:val="left"/>
      <w:pPr>
        <w:ind w:left="1080" w:hanging="72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D867D11"/>
    <w:multiLevelType w:val="hybridMultilevel"/>
    <w:tmpl w:val="727C8C06"/>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E99294F"/>
    <w:multiLevelType w:val="hybridMultilevel"/>
    <w:tmpl w:val="CF2C692C"/>
    <w:lvl w:ilvl="0" w:tplc="2B34EFC2">
      <w:start w:val="1"/>
      <w:numFmt w:val="bullet"/>
      <w:lvlText w:val=""/>
      <w:lvlJc w:val="left"/>
      <w:pPr>
        <w:ind w:left="720" w:hanging="360"/>
      </w:pPr>
      <w:rPr>
        <w:rFonts w:ascii="Symbol" w:hAnsi="Symbol" w:hint="default"/>
      </w:rPr>
    </w:lvl>
    <w:lvl w:ilvl="1" w:tplc="7B04C5CC">
      <w:start w:val="1"/>
      <w:numFmt w:val="bullet"/>
      <w:lvlText w:val="o"/>
      <w:lvlJc w:val="left"/>
      <w:pPr>
        <w:ind w:left="1440" w:hanging="360"/>
      </w:pPr>
      <w:rPr>
        <w:rFonts w:ascii="Courier New" w:hAnsi="Courier New" w:hint="default"/>
      </w:rPr>
    </w:lvl>
    <w:lvl w:ilvl="2" w:tplc="B93A9708">
      <w:start w:val="1"/>
      <w:numFmt w:val="bullet"/>
      <w:lvlText w:val=""/>
      <w:lvlJc w:val="left"/>
      <w:pPr>
        <w:ind w:left="2160" w:hanging="360"/>
      </w:pPr>
      <w:rPr>
        <w:rFonts w:ascii="Wingdings" w:hAnsi="Wingdings" w:hint="default"/>
      </w:rPr>
    </w:lvl>
    <w:lvl w:ilvl="3" w:tplc="B66E32C2">
      <w:start w:val="1"/>
      <w:numFmt w:val="bullet"/>
      <w:lvlText w:val=""/>
      <w:lvlJc w:val="left"/>
      <w:pPr>
        <w:ind w:left="2880" w:hanging="360"/>
      </w:pPr>
      <w:rPr>
        <w:rFonts w:ascii="Symbol" w:hAnsi="Symbol" w:hint="default"/>
      </w:rPr>
    </w:lvl>
    <w:lvl w:ilvl="4" w:tplc="8CAC4DBA">
      <w:start w:val="1"/>
      <w:numFmt w:val="bullet"/>
      <w:lvlText w:val="o"/>
      <w:lvlJc w:val="left"/>
      <w:pPr>
        <w:ind w:left="3600" w:hanging="360"/>
      </w:pPr>
      <w:rPr>
        <w:rFonts w:ascii="Courier New" w:hAnsi="Courier New" w:hint="default"/>
      </w:rPr>
    </w:lvl>
    <w:lvl w:ilvl="5" w:tplc="4A62E9E6">
      <w:start w:val="1"/>
      <w:numFmt w:val="bullet"/>
      <w:lvlText w:val=""/>
      <w:lvlJc w:val="left"/>
      <w:pPr>
        <w:ind w:left="4320" w:hanging="360"/>
      </w:pPr>
      <w:rPr>
        <w:rFonts w:ascii="Wingdings" w:hAnsi="Wingdings" w:hint="default"/>
      </w:rPr>
    </w:lvl>
    <w:lvl w:ilvl="6" w:tplc="C0D89DA6">
      <w:start w:val="1"/>
      <w:numFmt w:val="bullet"/>
      <w:lvlText w:val=""/>
      <w:lvlJc w:val="left"/>
      <w:pPr>
        <w:ind w:left="5040" w:hanging="360"/>
      </w:pPr>
      <w:rPr>
        <w:rFonts w:ascii="Symbol" w:hAnsi="Symbol" w:hint="default"/>
      </w:rPr>
    </w:lvl>
    <w:lvl w:ilvl="7" w:tplc="51C676E4">
      <w:start w:val="1"/>
      <w:numFmt w:val="bullet"/>
      <w:lvlText w:val="o"/>
      <w:lvlJc w:val="left"/>
      <w:pPr>
        <w:ind w:left="5760" w:hanging="360"/>
      </w:pPr>
      <w:rPr>
        <w:rFonts w:ascii="Courier New" w:hAnsi="Courier New" w:hint="default"/>
      </w:rPr>
    </w:lvl>
    <w:lvl w:ilvl="8" w:tplc="801644C2">
      <w:start w:val="1"/>
      <w:numFmt w:val="bullet"/>
      <w:lvlText w:val=""/>
      <w:lvlJc w:val="left"/>
      <w:pPr>
        <w:ind w:left="6480" w:hanging="360"/>
      </w:pPr>
      <w:rPr>
        <w:rFonts w:ascii="Wingdings" w:hAnsi="Wingdings" w:hint="default"/>
      </w:rPr>
    </w:lvl>
  </w:abstractNum>
  <w:abstractNum w:abstractNumId="32" w15:restartNumberingAfterBreak="0">
    <w:nsid w:val="72C659F7"/>
    <w:multiLevelType w:val="hybridMultilevel"/>
    <w:tmpl w:val="5A2CC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B11092"/>
    <w:multiLevelType w:val="hybridMultilevel"/>
    <w:tmpl w:val="AD96C5B8"/>
    <w:lvl w:ilvl="0" w:tplc="A93274F2">
      <w:start w:val="1"/>
      <w:numFmt w:val="bullet"/>
      <w:lvlText w:val=""/>
      <w:lvlJc w:val="left"/>
      <w:pPr>
        <w:ind w:left="720" w:hanging="360"/>
      </w:pPr>
      <w:rPr>
        <w:rFonts w:ascii="Symbol" w:hAnsi="Symbol" w:hint="default"/>
      </w:rPr>
    </w:lvl>
    <w:lvl w:ilvl="1" w:tplc="DBB0753C">
      <w:start w:val="1"/>
      <w:numFmt w:val="bullet"/>
      <w:lvlText w:val="o"/>
      <w:lvlJc w:val="left"/>
      <w:pPr>
        <w:ind w:left="1440" w:hanging="360"/>
      </w:pPr>
      <w:rPr>
        <w:rFonts w:ascii="Courier New" w:hAnsi="Courier New" w:hint="default"/>
      </w:rPr>
    </w:lvl>
    <w:lvl w:ilvl="2" w:tplc="18C458CE">
      <w:start w:val="1"/>
      <w:numFmt w:val="bullet"/>
      <w:lvlText w:val=""/>
      <w:lvlJc w:val="left"/>
      <w:pPr>
        <w:ind w:left="2160" w:hanging="360"/>
      </w:pPr>
      <w:rPr>
        <w:rFonts w:ascii="Wingdings" w:hAnsi="Wingdings" w:hint="default"/>
      </w:rPr>
    </w:lvl>
    <w:lvl w:ilvl="3" w:tplc="56463856">
      <w:start w:val="1"/>
      <w:numFmt w:val="bullet"/>
      <w:lvlText w:val=""/>
      <w:lvlJc w:val="left"/>
      <w:pPr>
        <w:ind w:left="2880" w:hanging="360"/>
      </w:pPr>
      <w:rPr>
        <w:rFonts w:ascii="Symbol" w:hAnsi="Symbol" w:hint="default"/>
      </w:rPr>
    </w:lvl>
    <w:lvl w:ilvl="4" w:tplc="B2B4188C">
      <w:start w:val="1"/>
      <w:numFmt w:val="bullet"/>
      <w:lvlText w:val="o"/>
      <w:lvlJc w:val="left"/>
      <w:pPr>
        <w:ind w:left="3600" w:hanging="360"/>
      </w:pPr>
      <w:rPr>
        <w:rFonts w:ascii="Courier New" w:hAnsi="Courier New" w:hint="default"/>
      </w:rPr>
    </w:lvl>
    <w:lvl w:ilvl="5" w:tplc="37063B9C">
      <w:start w:val="1"/>
      <w:numFmt w:val="bullet"/>
      <w:lvlText w:val=""/>
      <w:lvlJc w:val="left"/>
      <w:pPr>
        <w:ind w:left="4320" w:hanging="360"/>
      </w:pPr>
      <w:rPr>
        <w:rFonts w:ascii="Wingdings" w:hAnsi="Wingdings" w:hint="default"/>
      </w:rPr>
    </w:lvl>
    <w:lvl w:ilvl="6" w:tplc="4AD8C790">
      <w:start w:val="1"/>
      <w:numFmt w:val="bullet"/>
      <w:lvlText w:val=""/>
      <w:lvlJc w:val="left"/>
      <w:pPr>
        <w:ind w:left="5040" w:hanging="360"/>
      </w:pPr>
      <w:rPr>
        <w:rFonts w:ascii="Symbol" w:hAnsi="Symbol" w:hint="default"/>
      </w:rPr>
    </w:lvl>
    <w:lvl w:ilvl="7" w:tplc="768E8E40">
      <w:start w:val="1"/>
      <w:numFmt w:val="bullet"/>
      <w:lvlText w:val="o"/>
      <w:lvlJc w:val="left"/>
      <w:pPr>
        <w:ind w:left="5760" w:hanging="360"/>
      </w:pPr>
      <w:rPr>
        <w:rFonts w:ascii="Courier New" w:hAnsi="Courier New" w:hint="default"/>
      </w:rPr>
    </w:lvl>
    <w:lvl w:ilvl="8" w:tplc="BF605DDE">
      <w:start w:val="1"/>
      <w:numFmt w:val="bullet"/>
      <w:lvlText w:val=""/>
      <w:lvlJc w:val="left"/>
      <w:pPr>
        <w:ind w:left="6480" w:hanging="360"/>
      </w:pPr>
      <w:rPr>
        <w:rFonts w:ascii="Wingdings" w:hAnsi="Wingdings" w:hint="default"/>
      </w:rPr>
    </w:lvl>
  </w:abstractNum>
  <w:abstractNum w:abstractNumId="34" w15:restartNumberingAfterBreak="0">
    <w:nsid w:val="7F4B2CAE"/>
    <w:multiLevelType w:val="hybridMultilevel"/>
    <w:tmpl w:val="5B5AEC20"/>
    <w:lvl w:ilvl="0" w:tplc="E2B6ECCA">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3"/>
  </w:num>
  <w:num w:numId="2">
    <w:abstractNumId w:val="20"/>
  </w:num>
  <w:num w:numId="3">
    <w:abstractNumId w:val="31"/>
  </w:num>
  <w:num w:numId="4">
    <w:abstractNumId w:val="0"/>
  </w:num>
  <w:num w:numId="5">
    <w:abstractNumId w:val="1"/>
  </w:num>
  <w:num w:numId="6">
    <w:abstractNumId w:val="2"/>
  </w:num>
  <w:num w:numId="7">
    <w:abstractNumId w:val="3"/>
  </w:num>
  <w:num w:numId="8">
    <w:abstractNumId w:val="8"/>
  </w:num>
  <w:num w:numId="9">
    <w:abstractNumId w:val="4"/>
  </w:num>
  <w:num w:numId="10">
    <w:abstractNumId w:val="5"/>
  </w:num>
  <w:num w:numId="11">
    <w:abstractNumId w:val="6"/>
  </w:num>
  <w:num w:numId="12">
    <w:abstractNumId w:val="7"/>
  </w:num>
  <w:num w:numId="13">
    <w:abstractNumId w:val="9"/>
  </w:num>
  <w:num w:numId="14">
    <w:abstractNumId w:val="16"/>
  </w:num>
  <w:num w:numId="15">
    <w:abstractNumId w:val="12"/>
  </w:num>
  <w:num w:numId="16">
    <w:abstractNumId w:val="34"/>
  </w:num>
  <w:num w:numId="17">
    <w:abstractNumId w:val="21"/>
  </w:num>
  <w:num w:numId="18">
    <w:abstractNumId w:val="28"/>
  </w:num>
  <w:num w:numId="19">
    <w:abstractNumId w:val="24"/>
  </w:num>
  <w:num w:numId="20">
    <w:abstractNumId w:val="26"/>
  </w:num>
  <w:num w:numId="21">
    <w:abstractNumId w:val="22"/>
  </w:num>
  <w:num w:numId="22">
    <w:abstractNumId w:val="13"/>
  </w:num>
  <w:num w:numId="23">
    <w:abstractNumId w:val="25"/>
  </w:num>
  <w:num w:numId="24">
    <w:abstractNumId w:val="17"/>
  </w:num>
  <w:num w:numId="25">
    <w:abstractNumId w:val="27"/>
  </w:num>
  <w:num w:numId="26">
    <w:abstractNumId w:val="11"/>
  </w:num>
  <w:num w:numId="27">
    <w:abstractNumId w:val="15"/>
  </w:num>
  <w:num w:numId="28">
    <w:abstractNumId w:val="14"/>
  </w:num>
  <w:num w:numId="29">
    <w:abstractNumId w:val="19"/>
  </w:num>
  <w:num w:numId="30">
    <w:abstractNumId w:val="29"/>
  </w:num>
  <w:num w:numId="31">
    <w:abstractNumId w:val="18"/>
  </w:num>
  <w:num w:numId="32">
    <w:abstractNumId w:val="10"/>
  </w:num>
  <w:num w:numId="33">
    <w:abstractNumId w:val="30"/>
  </w:num>
  <w:num w:numId="34">
    <w:abstractNumId w:val="32"/>
  </w:num>
  <w:num w:numId="3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1A78"/>
    <w:rsid w:val="00010412"/>
    <w:rsid w:val="0004309E"/>
    <w:rsid w:val="00046739"/>
    <w:rsid w:val="000500C5"/>
    <w:rsid w:val="000503CA"/>
    <w:rsid w:val="00062A52"/>
    <w:rsid w:val="00071CCB"/>
    <w:rsid w:val="00081C49"/>
    <w:rsid w:val="000A56FD"/>
    <w:rsid w:val="000D6EFB"/>
    <w:rsid w:val="00127D71"/>
    <w:rsid w:val="00173049"/>
    <w:rsid w:val="0019678E"/>
    <w:rsid w:val="001B4591"/>
    <w:rsid w:val="001C5AFF"/>
    <w:rsid w:val="00262A93"/>
    <w:rsid w:val="00285864"/>
    <w:rsid w:val="00323C48"/>
    <w:rsid w:val="00335637"/>
    <w:rsid w:val="003467E6"/>
    <w:rsid w:val="003827B6"/>
    <w:rsid w:val="00390177"/>
    <w:rsid w:val="003E12F6"/>
    <w:rsid w:val="003F6FD2"/>
    <w:rsid w:val="004450C8"/>
    <w:rsid w:val="00490E15"/>
    <w:rsid w:val="004B063E"/>
    <w:rsid w:val="004D6B50"/>
    <w:rsid w:val="00504DC1"/>
    <w:rsid w:val="0050692B"/>
    <w:rsid w:val="00536739"/>
    <w:rsid w:val="0058624D"/>
    <w:rsid w:val="00590729"/>
    <w:rsid w:val="005C29BA"/>
    <w:rsid w:val="005F4DB5"/>
    <w:rsid w:val="00683283"/>
    <w:rsid w:val="00684411"/>
    <w:rsid w:val="007443A0"/>
    <w:rsid w:val="007753C3"/>
    <w:rsid w:val="007F680C"/>
    <w:rsid w:val="00850C6D"/>
    <w:rsid w:val="00866882"/>
    <w:rsid w:val="008754F9"/>
    <w:rsid w:val="0089793F"/>
    <w:rsid w:val="008A38B0"/>
    <w:rsid w:val="009333E1"/>
    <w:rsid w:val="009E1A78"/>
    <w:rsid w:val="00A02DC3"/>
    <w:rsid w:val="00A061AF"/>
    <w:rsid w:val="00A16061"/>
    <w:rsid w:val="00A45449"/>
    <w:rsid w:val="00A9039E"/>
    <w:rsid w:val="00A9133F"/>
    <w:rsid w:val="00AE2D14"/>
    <w:rsid w:val="00AF5939"/>
    <w:rsid w:val="00B533CD"/>
    <w:rsid w:val="00B91ABD"/>
    <w:rsid w:val="00BF4868"/>
    <w:rsid w:val="00C47324"/>
    <w:rsid w:val="00C661EB"/>
    <w:rsid w:val="00CB65E8"/>
    <w:rsid w:val="00CC32F9"/>
    <w:rsid w:val="00D00F24"/>
    <w:rsid w:val="00D078B1"/>
    <w:rsid w:val="00DD2B5A"/>
    <w:rsid w:val="00E07A7A"/>
    <w:rsid w:val="00E61A9E"/>
    <w:rsid w:val="00E67676"/>
    <w:rsid w:val="00EA7F86"/>
    <w:rsid w:val="00F0349F"/>
    <w:rsid w:val="00F407DE"/>
    <w:rsid w:val="00F50130"/>
    <w:rsid w:val="00F61791"/>
    <w:rsid w:val="00FB2FA2"/>
    <w:rsid w:val="0BB90746"/>
    <w:rsid w:val="0D76F745"/>
    <w:rsid w:val="0E8100D5"/>
    <w:rsid w:val="0F6CC258"/>
    <w:rsid w:val="1366DB4B"/>
    <w:rsid w:val="17EDC3AB"/>
    <w:rsid w:val="1D53A28D"/>
    <w:rsid w:val="222AA3D9"/>
    <w:rsid w:val="254CC1AB"/>
    <w:rsid w:val="28FA392E"/>
    <w:rsid w:val="33E6A159"/>
    <w:rsid w:val="35B1A0C9"/>
    <w:rsid w:val="3A8E5679"/>
    <w:rsid w:val="3C3EAF6E"/>
    <w:rsid w:val="3CB09842"/>
    <w:rsid w:val="3D1ADF9D"/>
    <w:rsid w:val="45DA24B2"/>
    <w:rsid w:val="45F395C2"/>
    <w:rsid w:val="46D85A8A"/>
    <w:rsid w:val="48F8FA93"/>
    <w:rsid w:val="4F740A53"/>
    <w:rsid w:val="4F90A1DF"/>
    <w:rsid w:val="4FD0513F"/>
    <w:rsid w:val="5095399A"/>
    <w:rsid w:val="54648137"/>
    <w:rsid w:val="56141CB4"/>
    <w:rsid w:val="585DE8AB"/>
    <w:rsid w:val="5C47D636"/>
    <w:rsid w:val="6426FC60"/>
    <w:rsid w:val="70118A9F"/>
    <w:rsid w:val="704CCA4B"/>
    <w:rsid w:val="78AC31B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0E370B0"/>
  <w14:defaultImageDpi w14:val="32767"/>
  <w15:chartTrackingRefBased/>
  <w15:docId w15:val="{B0193A93-3FF1-4CCC-82DD-54AAF65B7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text"/>
    <w:qFormat/>
    <w:rsid w:val="00010412"/>
    <w:rPr>
      <w:rFonts w:ascii="Montserrat Light" w:hAnsi="Montserrat Light"/>
    </w:rPr>
  </w:style>
  <w:style w:type="paragraph" w:styleId="Heading1">
    <w:name w:val="heading 1"/>
    <w:basedOn w:val="Normal"/>
    <w:next w:val="Normal"/>
    <w:link w:val="Heading1Char"/>
    <w:autoRedefine/>
    <w:uiPriority w:val="9"/>
    <w:qFormat/>
    <w:rsid w:val="00CB65E8"/>
    <w:pPr>
      <w:keepNext/>
      <w:keepLines/>
      <w:spacing w:before="480" w:after="240"/>
      <w:outlineLvl w:val="0"/>
    </w:pPr>
    <w:rPr>
      <w:rFonts w:asciiTheme="minorHAnsi" w:eastAsiaTheme="majorEastAsia" w:hAnsiTheme="minorHAnsi" w:cstheme="minorHAnsi"/>
      <w:b/>
      <w:bCs/>
      <w:color w:val="000000" w:themeColor="text1"/>
      <w:sz w:val="36"/>
      <w:szCs w:val="32"/>
    </w:rPr>
  </w:style>
  <w:style w:type="paragraph" w:styleId="Heading2">
    <w:name w:val="heading 2"/>
    <w:next w:val="Normal"/>
    <w:link w:val="Heading2Char"/>
    <w:autoRedefine/>
    <w:uiPriority w:val="9"/>
    <w:unhideWhenUsed/>
    <w:qFormat/>
    <w:rsid w:val="00A02DC3"/>
    <w:pPr>
      <w:keepNext/>
      <w:keepLines/>
      <w:spacing w:before="120" w:after="120"/>
      <w:outlineLvl w:val="1"/>
    </w:pPr>
    <w:rPr>
      <w:rFonts w:ascii="Calibri" w:eastAsiaTheme="majorEastAsia" w:hAnsi="Calibri" w:cstheme="majorBidi"/>
      <w:b/>
      <w:color w:val="000000" w:themeColor="text1"/>
      <w:szCs w:val="26"/>
    </w:rPr>
  </w:style>
  <w:style w:type="paragraph" w:styleId="Heading3">
    <w:name w:val="heading 3"/>
    <w:basedOn w:val="Heading2"/>
    <w:next w:val="Normal"/>
    <w:link w:val="Heading3Char"/>
    <w:uiPriority w:val="9"/>
    <w:unhideWhenUsed/>
    <w:rsid w:val="008754F9"/>
    <w:pPr>
      <w:outlineLvl w:val="2"/>
    </w:pPr>
  </w:style>
  <w:style w:type="paragraph" w:styleId="Heading4">
    <w:name w:val="heading 4"/>
    <w:basedOn w:val="Normal"/>
    <w:next w:val="Normal"/>
    <w:link w:val="Heading4Char"/>
    <w:uiPriority w:val="9"/>
    <w:semiHidden/>
    <w:unhideWhenUsed/>
    <w:rsid w:val="0004309E"/>
    <w:pPr>
      <w:keepNext/>
      <w:keepLines/>
      <w:spacing w:before="40"/>
      <w:outlineLvl w:val="3"/>
    </w:pPr>
    <w:rPr>
      <w:rFonts w:asciiTheme="majorHAnsi" w:eastAsiaTheme="majorEastAsia" w:hAnsiTheme="majorHAnsi" w:cstheme="majorBidi"/>
      <w:i/>
      <w:iCs/>
      <w:color w:val="00557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02DC3"/>
    <w:rPr>
      <w:rFonts w:ascii="Calibri" w:eastAsiaTheme="majorEastAsia" w:hAnsi="Calibri" w:cstheme="majorBidi"/>
      <w:b/>
      <w:color w:val="000000" w:themeColor="text1"/>
      <w:szCs w:val="26"/>
    </w:rPr>
  </w:style>
  <w:style w:type="paragraph" w:customStyle="1" w:styleId="Introductiontext">
    <w:name w:val="Introduction text"/>
    <w:autoRedefine/>
    <w:qFormat/>
    <w:rsid w:val="00A02DC3"/>
    <w:pPr>
      <w:spacing w:before="240" w:after="240"/>
    </w:pPr>
    <w:rPr>
      <w:rFonts w:ascii="Calibri" w:eastAsiaTheme="majorEastAsia" w:hAnsi="Calibri" w:cstheme="majorBidi"/>
      <w:color w:val="000000" w:themeColor="text1"/>
      <w:szCs w:val="32"/>
    </w:rPr>
  </w:style>
  <w:style w:type="paragraph" w:customStyle="1" w:styleId="Bodycopy">
    <w:name w:val="Body copy"/>
    <w:basedOn w:val="Introductiontext"/>
    <w:autoRedefine/>
    <w:qFormat/>
    <w:rsid w:val="00A02DC3"/>
    <w:rPr>
      <w:rFonts w:ascii="Calibri Light" w:hAnsi="Calibri Light"/>
    </w:rPr>
  </w:style>
  <w:style w:type="character" w:customStyle="1" w:styleId="Heading3Char">
    <w:name w:val="Heading 3 Char"/>
    <w:basedOn w:val="DefaultParagraphFont"/>
    <w:link w:val="Heading3"/>
    <w:uiPriority w:val="9"/>
    <w:rsid w:val="008754F9"/>
    <w:rPr>
      <w:rFonts w:asciiTheme="majorHAnsi" w:eastAsiaTheme="majorEastAsia" w:hAnsiTheme="majorHAnsi" w:cstheme="majorBidi"/>
      <w:b/>
      <w:color w:val="007396" w:themeColor="accent1"/>
      <w:sz w:val="22"/>
      <w:szCs w:val="26"/>
    </w:rPr>
  </w:style>
  <w:style w:type="paragraph" w:styleId="ListBullet">
    <w:name w:val="List Bullet"/>
    <w:basedOn w:val="Normal"/>
    <w:autoRedefine/>
    <w:uiPriority w:val="99"/>
    <w:unhideWhenUsed/>
    <w:qFormat/>
    <w:rsid w:val="00A02DC3"/>
    <w:pPr>
      <w:numPr>
        <w:numId w:val="13"/>
      </w:numPr>
      <w:contextualSpacing/>
    </w:pPr>
    <w:rPr>
      <w:rFonts w:ascii="Calibri" w:hAnsi="Calibri"/>
      <w:sz w:val="22"/>
    </w:rPr>
  </w:style>
  <w:style w:type="character" w:customStyle="1" w:styleId="Heading1Char">
    <w:name w:val="Heading 1 Char"/>
    <w:basedOn w:val="DefaultParagraphFont"/>
    <w:link w:val="Heading1"/>
    <w:uiPriority w:val="9"/>
    <w:rsid w:val="00CB65E8"/>
    <w:rPr>
      <w:rFonts w:eastAsiaTheme="majorEastAsia" w:cstheme="minorHAnsi"/>
      <w:b/>
      <w:bCs/>
      <w:color w:val="000000" w:themeColor="text1"/>
      <w:sz w:val="36"/>
      <w:szCs w:val="32"/>
    </w:rPr>
  </w:style>
  <w:style w:type="paragraph" w:styleId="ListBullet2">
    <w:name w:val="List Bullet 2"/>
    <w:basedOn w:val="Normal"/>
    <w:autoRedefine/>
    <w:uiPriority w:val="99"/>
    <w:unhideWhenUsed/>
    <w:qFormat/>
    <w:rsid w:val="00A02DC3"/>
    <w:pPr>
      <w:numPr>
        <w:numId w:val="12"/>
      </w:numPr>
      <w:spacing w:before="120" w:after="120"/>
      <w:contextualSpacing/>
    </w:pPr>
    <w:rPr>
      <w:rFonts w:ascii="Calibri" w:hAnsi="Calibri"/>
      <w:sz w:val="22"/>
    </w:rPr>
  </w:style>
  <w:style w:type="character" w:customStyle="1" w:styleId="Heading4Char">
    <w:name w:val="Heading 4 Char"/>
    <w:basedOn w:val="DefaultParagraphFont"/>
    <w:link w:val="Heading4"/>
    <w:uiPriority w:val="9"/>
    <w:semiHidden/>
    <w:rsid w:val="0004309E"/>
    <w:rPr>
      <w:rFonts w:asciiTheme="majorHAnsi" w:eastAsiaTheme="majorEastAsia" w:hAnsiTheme="majorHAnsi" w:cstheme="majorBidi"/>
      <w:i/>
      <w:iCs/>
      <w:color w:val="005570" w:themeColor="accent1" w:themeShade="BF"/>
    </w:rPr>
  </w:style>
  <w:style w:type="paragraph" w:styleId="Header">
    <w:name w:val="header"/>
    <w:basedOn w:val="Normal"/>
    <w:link w:val="HeaderChar"/>
    <w:autoRedefine/>
    <w:uiPriority w:val="99"/>
    <w:unhideWhenUsed/>
    <w:qFormat/>
    <w:rsid w:val="00A02DC3"/>
    <w:pPr>
      <w:tabs>
        <w:tab w:val="center" w:pos="4680"/>
        <w:tab w:val="right" w:pos="9360"/>
      </w:tabs>
    </w:pPr>
    <w:rPr>
      <w:rFonts w:ascii="Calibri" w:hAnsi="Calibri"/>
    </w:rPr>
  </w:style>
  <w:style w:type="character" w:customStyle="1" w:styleId="HeaderChar">
    <w:name w:val="Header Char"/>
    <w:basedOn w:val="DefaultParagraphFont"/>
    <w:link w:val="Header"/>
    <w:uiPriority w:val="99"/>
    <w:rsid w:val="00A02DC3"/>
    <w:rPr>
      <w:rFonts w:ascii="Calibri" w:hAnsi="Calibri"/>
    </w:rPr>
  </w:style>
  <w:style w:type="paragraph" w:styleId="Footer">
    <w:name w:val="footer"/>
    <w:basedOn w:val="Normal"/>
    <w:link w:val="FooterChar"/>
    <w:uiPriority w:val="99"/>
    <w:unhideWhenUsed/>
    <w:rsid w:val="0004309E"/>
    <w:pPr>
      <w:tabs>
        <w:tab w:val="center" w:pos="4680"/>
        <w:tab w:val="right" w:pos="9360"/>
      </w:tabs>
    </w:pPr>
  </w:style>
  <w:style w:type="character" w:customStyle="1" w:styleId="FooterChar">
    <w:name w:val="Footer Char"/>
    <w:basedOn w:val="DefaultParagraphFont"/>
    <w:link w:val="Footer"/>
    <w:uiPriority w:val="99"/>
    <w:rsid w:val="0004309E"/>
    <w:rPr>
      <w:rFonts w:ascii="Montserrat Light" w:hAnsi="Montserrat Light"/>
      <w:sz w:val="21"/>
    </w:rPr>
  </w:style>
  <w:style w:type="paragraph" w:styleId="ListParagraph">
    <w:name w:val="List Paragraph"/>
    <w:basedOn w:val="Normal"/>
    <w:uiPriority w:val="34"/>
    <w:qFormat/>
    <w:rsid w:val="00F0349F"/>
    <w:pPr>
      <w:ind w:left="720"/>
      <w:contextualSpacing/>
    </w:pPr>
    <w:rPr>
      <w:rFonts w:asciiTheme="minorHAnsi" w:hAnsiTheme="minorHAnsi"/>
    </w:rPr>
  </w:style>
  <w:style w:type="character" w:styleId="Hyperlink">
    <w:name w:val="Hyperlink"/>
    <w:basedOn w:val="DefaultParagraphFont"/>
    <w:uiPriority w:val="99"/>
    <w:unhideWhenUsed/>
    <w:rsid w:val="00323C48"/>
    <w:rPr>
      <w:color w:val="0563C1" w:themeColor="hyperlink"/>
      <w:u w:val="single"/>
    </w:rPr>
  </w:style>
  <w:style w:type="character" w:styleId="UnresolvedMention">
    <w:name w:val="Unresolved Mention"/>
    <w:basedOn w:val="DefaultParagraphFont"/>
    <w:uiPriority w:val="99"/>
    <w:semiHidden/>
    <w:unhideWhenUsed/>
    <w:rsid w:val="00323C4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stepintothenhs.nhs.uk/primary-schools"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rmedforces.co.uk/raf/listings/l0011.html"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www.uhb.nhs.uk/trust-structures.ht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png"/><Relationship Id="rId5" Type="http://schemas.openxmlformats.org/officeDocument/2006/relationships/image" Target="media/image6.jp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3.jpeg"/><Relationship Id="rId1" Type="http://schemas.openxmlformats.org/officeDocument/2006/relationships/image" Target="media/image4.jpeg"/><Relationship Id="rId5" Type="http://schemas.openxmlformats.org/officeDocument/2006/relationships/image" Target="media/image8.png"/><Relationship Id="rId4"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sabel.hutton\AppData\Local\Microsoft\Windows\INetCache\Content.Outlook\59AK53KJ\Revised%20CEC_Primary%20Schools%20toolkit_Resource%20template.dotx" TargetMode="External"/></Relationships>
</file>

<file path=word/theme/theme1.xml><?xml version="1.0" encoding="utf-8"?>
<a:theme xmlns:a="http://schemas.openxmlformats.org/drawingml/2006/main" name="Office Theme">
  <a:themeElements>
    <a:clrScheme name="FCN_Colours">
      <a:dk1>
        <a:srgbClr val="000000"/>
      </a:dk1>
      <a:lt1>
        <a:srgbClr val="FFFFFF"/>
      </a:lt1>
      <a:dk2>
        <a:srgbClr val="001658"/>
      </a:dk2>
      <a:lt2>
        <a:srgbClr val="B2BDBC"/>
      </a:lt2>
      <a:accent1>
        <a:srgbClr val="007396"/>
      </a:accent1>
      <a:accent2>
        <a:srgbClr val="37A7D3"/>
      </a:accent2>
      <a:accent3>
        <a:srgbClr val="001658"/>
      </a:accent3>
      <a:accent4>
        <a:srgbClr val="B2BDBC"/>
      </a:accent4>
      <a:accent5>
        <a:srgbClr val="00575E"/>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E782829192414583E357B4327184D2" ma:contentTypeVersion="12" ma:contentTypeDescription="Create a new document." ma:contentTypeScope="" ma:versionID="660eab6fc51c4f1ce6c59b36943df8d8">
  <xsd:schema xmlns:xsd="http://www.w3.org/2001/XMLSchema" xmlns:xs="http://www.w3.org/2001/XMLSchema" xmlns:p="http://schemas.microsoft.com/office/2006/metadata/properties" xmlns:ns3="17ac0fc1-91b6-40e1-b91b-1c8f159edc31" xmlns:ns4="2f549954-658b-4b76-a7ea-c30095c1840b" targetNamespace="http://schemas.microsoft.com/office/2006/metadata/properties" ma:root="true" ma:fieldsID="e968b364280133676e39dc5c512df94b" ns3:_="" ns4:_="">
    <xsd:import namespace="17ac0fc1-91b6-40e1-b91b-1c8f159edc31"/>
    <xsd:import namespace="2f549954-658b-4b76-a7ea-c30095c1840b"/>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ac0fc1-91b6-40e1-b91b-1c8f159edc3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f549954-658b-4b76-a7ea-c30095c1840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2B58C9-537E-424C-A00E-3AD20552D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ac0fc1-91b6-40e1-b91b-1c8f159edc31"/>
    <ds:schemaRef ds:uri="2f549954-658b-4b76-a7ea-c30095c184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84B799-8EB8-4D9E-81E9-63783BA1C6FF}">
  <ds:schemaRefs>
    <ds:schemaRef ds:uri="http://schemas.microsoft.com/sharepoint/v3/contenttype/forms"/>
  </ds:schemaRefs>
</ds:datastoreItem>
</file>

<file path=customXml/itemProps3.xml><?xml version="1.0" encoding="utf-8"?>
<ds:datastoreItem xmlns:ds="http://schemas.openxmlformats.org/officeDocument/2006/customXml" ds:itemID="{D4CCCB87-4BE4-4C0D-8114-1D11A9D15291}">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Revised CEC_Primary Schools toolkit_Resource template</Template>
  <TotalTime>7</TotalTime>
  <Pages>2</Pages>
  <Words>870</Words>
  <Characters>4962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Hutton</dc:creator>
  <cp:keywords/>
  <dc:description/>
  <cp:lastModifiedBy>Vikki Haines</cp:lastModifiedBy>
  <cp:revision>3</cp:revision>
  <dcterms:created xsi:type="dcterms:W3CDTF">2020-04-06T15:40:00Z</dcterms:created>
  <dcterms:modified xsi:type="dcterms:W3CDTF">2020-04-06T15:46:00Z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0x01010052E782829192414583E357B4327184D2</vt:lpwstr>
  </property>
</Properties>
</file>