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8469" w14:textId="1E27B41B" w:rsidR="00C025CE" w:rsidRPr="00505A28" w:rsidRDefault="00C025CE" w:rsidP="004C674A">
      <w:pPr>
        <w:framePr w:h="12886" w:hRule="exact" w:hSpace="180" w:wrap="around" w:vAnchor="text" w:hAnchor="page" w:x="541" w:y="921"/>
        <w:ind w:left="360"/>
        <w:rPr>
          <w:rFonts w:asciiTheme="majorHAnsi" w:hAnsiTheme="majorHAnsi" w:cstheme="majorHAnsi"/>
          <w:b/>
          <w:bCs/>
          <w:sz w:val="28"/>
          <w:szCs w:val="28"/>
        </w:rPr>
      </w:pPr>
      <w:r w:rsidRPr="00505A28">
        <w:rPr>
          <w:rFonts w:asciiTheme="majorHAnsi" w:hAnsiTheme="majorHAnsi" w:cstheme="majorHAnsi"/>
          <w:b/>
          <w:bCs/>
          <w:sz w:val="28"/>
          <w:szCs w:val="28"/>
        </w:rPr>
        <w:t>Introduction</w:t>
      </w:r>
    </w:p>
    <w:p w14:paraId="51ADBB28" w14:textId="16D48B7C" w:rsidR="004C674A" w:rsidRPr="00505A28" w:rsidRDefault="004C674A" w:rsidP="004C674A">
      <w:pPr>
        <w:framePr w:h="12886" w:hRule="exact" w:hSpace="180" w:wrap="around" w:vAnchor="text" w:hAnchor="page" w:x="541" w:y="921"/>
        <w:ind w:left="360"/>
        <w:rPr>
          <w:rFonts w:asciiTheme="majorHAnsi" w:hAnsiTheme="majorHAnsi" w:cstheme="majorHAnsi"/>
        </w:rPr>
      </w:pPr>
      <w:r w:rsidRPr="00505A28">
        <w:rPr>
          <w:rFonts w:asciiTheme="majorHAnsi" w:hAnsiTheme="majorHAnsi" w:cstheme="majorHAnsi"/>
        </w:rPr>
        <w:t xml:space="preserve">This lesson will give the children the opportunity to use their knowledge gained pre and post event.  Children will develop an idea for a 2030 Environmental Sector job.  Referring to the </w:t>
      </w:r>
      <w:r w:rsidRPr="00505A28">
        <w:rPr>
          <w:rFonts w:asciiTheme="majorHAnsi" w:hAnsiTheme="majorHAnsi" w:cstheme="majorHAnsi"/>
          <w:i/>
          <w:iCs/>
        </w:rPr>
        <w:t xml:space="preserve">Skills Ladder (Skills Builder), </w:t>
      </w:r>
      <w:r w:rsidRPr="00505A28">
        <w:rPr>
          <w:rFonts w:asciiTheme="majorHAnsi" w:hAnsiTheme="majorHAnsi" w:cstheme="majorHAnsi"/>
        </w:rPr>
        <w:t>they will show the skills that will be needed to work in their imagined company, and possible imagined skills for 2030. This should focus on the progression of technology and how this may alter a job role.  This lesson should last around 90 minutes.</w:t>
      </w:r>
    </w:p>
    <w:p w14:paraId="10F1C80C" w14:textId="77777777" w:rsidR="004C674A" w:rsidRPr="00505A28" w:rsidRDefault="004C674A" w:rsidP="004C674A">
      <w:pPr>
        <w:framePr w:h="12886" w:hRule="exact" w:hSpace="180" w:wrap="around" w:vAnchor="text" w:hAnchor="page" w:x="541" w:y="921"/>
        <w:ind w:left="360"/>
        <w:rPr>
          <w:rFonts w:asciiTheme="majorHAnsi" w:hAnsiTheme="majorHAnsi" w:cstheme="majorHAnsi"/>
        </w:rPr>
      </w:pPr>
    </w:p>
    <w:p w14:paraId="26943806"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b/>
          <w:bCs/>
          <w:u w:val="single"/>
        </w:rPr>
      </w:pPr>
      <w:r w:rsidRPr="00505A28">
        <w:rPr>
          <w:rFonts w:asciiTheme="majorHAnsi" w:hAnsiTheme="majorHAnsi" w:cstheme="majorHAnsi"/>
        </w:rPr>
        <w:t>Children will consider their acquired knowledge of the Environmental Sector in the local area and apply this to design a future company for 2030.</w:t>
      </w:r>
    </w:p>
    <w:p w14:paraId="1F35F27B"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b/>
          <w:bCs/>
          <w:u w:val="single"/>
        </w:rPr>
      </w:pPr>
      <w:r w:rsidRPr="00505A28">
        <w:rPr>
          <w:rFonts w:asciiTheme="majorHAnsi" w:hAnsiTheme="majorHAnsi" w:cstheme="majorHAnsi"/>
        </w:rPr>
        <w:t>Children will identify skills needed for the roles in their futuristic company.</w:t>
      </w:r>
    </w:p>
    <w:p w14:paraId="73A42A47"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Children will identify future skills needed which do not yet exist.</w:t>
      </w:r>
    </w:p>
    <w:p w14:paraId="7BF6DE93" w14:textId="77777777" w:rsidR="004C674A" w:rsidRPr="00505A28" w:rsidRDefault="004C674A" w:rsidP="004C674A">
      <w:pPr>
        <w:framePr w:h="12886" w:hRule="exact" w:hSpace="180" w:wrap="around" w:vAnchor="text" w:hAnchor="page" w:x="541" w:y="921"/>
        <w:ind w:left="360"/>
        <w:rPr>
          <w:rFonts w:asciiTheme="majorHAnsi" w:hAnsiTheme="majorHAnsi" w:cstheme="majorHAnsi"/>
        </w:rPr>
      </w:pPr>
    </w:p>
    <w:p w14:paraId="48C5A61D" w14:textId="77777777" w:rsidR="004C674A" w:rsidRPr="00505A28" w:rsidRDefault="004C674A" w:rsidP="004C674A">
      <w:pPr>
        <w:framePr w:h="12886" w:hRule="exact" w:hSpace="180" w:wrap="around" w:vAnchor="text" w:hAnchor="page" w:x="541" w:y="921"/>
        <w:ind w:left="360"/>
        <w:rPr>
          <w:rFonts w:asciiTheme="majorHAnsi" w:hAnsiTheme="majorHAnsi" w:cstheme="majorHAnsi"/>
          <w:b/>
          <w:bCs/>
          <w:sz w:val="28"/>
          <w:szCs w:val="28"/>
        </w:rPr>
      </w:pPr>
      <w:r w:rsidRPr="00505A28">
        <w:rPr>
          <w:rFonts w:asciiTheme="majorHAnsi" w:hAnsiTheme="majorHAnsi" w:cstheme="majorHAnsi"/>
          <w:b/>
          <w:bCs/>
          <w:sz w:val="28"/>
          <w:szCs w:val="28"/>
        </w:rPr>
        <w:t>Lesson Introduction</w:t>
      </w:r>
    </w:p>
    <w:p w14:paraId="618271FC"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Summarise what the children know so far about the Environmental Sector and the roles that currently exist within this and may do in 2030.</w:t>
      </w:r>
    </w:p>
    <w:p w14:paraId="645BCD60"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Explore possible future careers and roles in the Environmental Sector – class discussion. Are any of the children interested in any of the roles available in the future?</w:t>
      </w:r>
    </w:p>
    <w:p w14:paraId="30E2CD3E" w14:textId="77777777" w:rsidR="004C674A" w:rsidRPr="00505A28" w:rsidRDefault="004C674A" w:rsidP="004C674A">
      <w:pPr>
        <w:framePr w:h="12886" w:hRule="exact" w:hSpace="180" w:wrap="around" w:vAnchor="text" w:hAnchor="page" w:x="541" w:y="921"/>
        <w:rPr>
          <w:rFonts w:asciiTheme="majorHAnsi" w:hAnsiTheme="majorHAnsi" w:cstheme="majorHAnsi"/>
        </w:rPr>
      </w:pPr>
    </w:p>
    <w:p w14:paraId="07E8968C" w14:textId="77777777" w:rsidR="004C674A" w:rsidRPr="00505A28" w:rsidRDefault="004C674A" w:rsidP="004C674A">
      <w:pPr>
        <w:framePr w:h="12886" w:hRule="exact" w:hSpace="180" w:wrap="around" w:vAnchor="text" w:hAnchor="page" w:x="541" w:y="921"/>
        <w:ind w:firstLine="360"/>
        <w:rPr>
          <w:rFonts w:asciiTheme="majorHAnsi" w:hAnsiTheme="majorHAnsi" w:cstheme="majorHAnsi"/>
          <w:b/>
          <w:bCs/>
          <w:sz w:val="28"/>
          <w:szCs w:val="28"/>
        </w:rPr>
      </w:pPr>
      <w:r w:rsidRPr="00505A28">
        <w:rPr>
          <w:rFonts w:asciiTheme="majorHAnsi" w:hAnsiTheme="majorHAnsi" w:cstheme="majorHAnsi"/>
          <w:b/>
          <w:bCs/>
          <w:sz w:val="28"/>
          <w:szCs w:val="28"/>
        </w:rPr>
        <w:t>Group Task</w:t>
      </w:r>
    </w:p>
    <w:p w14:paraId="00E4363B"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 xml:space="preserve">Activity 1: Children to be given their original </w:t>
      </w:r>
      <w:r w:rsidRPr="00505A28">
        <w:rPr>
          <w:rFonts w:asciiTheme="majorHAnsi" w:hAnsiTheme="majorHAnsi" w:cstheme="majorHAnsi"/>
          <w:i/>
        </w:rPr>
        <w:t>Year 4 Career Roadmap</w:t>
      </w:r>
      <w:r w:rsidRPr="00505A28">
        <w:rPr>
          <w:rFonts w:asciiTheme="majorHAnsi" w:hAnsiTheme="majorHAnsi" w:cstheme="majorHAnsi"/>
        </w:rPr>
        <w:t xml:space="preserve"> to be able to complete their ‘Environmental Sector’ box looking at the qualifications and skills that are needed. This should last around 10 minutes.</w:t>
      </w:r>
    </w:p>
    <w:p w14:paraId="4E011FD8" w14:textId="6E81DBF4"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 xml:space="preserve">Activity 2: Children to be given the </w:t>
      </w:r>
      <w:r w:rsidRPr="00505A28">
        <w:rPr>
          <w:rFonts w:asciiTheme="majorHAnsi" w:hAnsiTheme="majorHAnsi" w:cstheme="majorHAnsi"/>
          <w:i/>
          <w:iCs/>
        </w:rPr>
        <w:t>Laptop Bag Framework.</w:t>
      </w:r>
      <w:r w:rsidRPr="00505A28">
        <w:rPr>
          <w:rFonts w:asciiTheme="majorHAnsi" w:hAnsiTheme="majorHAnsi" w:cstheme="majorHAnsi"/>
        </w:rPr>
        <w:t xml:space="preserve"> Working in small groups, ask the children to think to the future and specifically 2030 when they will be entering the world of work. Ask them to create a company within this sector for the future. </w:t>
      </w:r>
      <w:r w:rsidR="00437D97" w:rsidRPr="00505A28">
        <w:rPr>
          <w:rFonts w:asciiTheme="majorHAnsi" w:hAnsiTheme="majorHAnsi" w:cstheme="majorHAnsi"/>
        </w:rPr>
        <w:t xml:space="preserve">  </w:t>
      </w:r>
    </w:p>
    <w:p w14:paraId="06E01701" w14:textId="77777777" w:rsidR="00437D97" w:rsidRPr="00505A28" w:rsidRDefault="00437D97" w:rsidP="00437D97">
      <w:pPr>
        <w:framePr w:h="12886" w:hRule="exact" w:hSpace="180" w:wrap="around" w:vAnchor="text" w:hAnchor="page" w:x="541" w:y="921"/>
        <w:ind w:left="360"/>
        <w:rPr>
          <w:rFonts w:asciiTheme="majorHAnsi" w:hAnsiTheme="majorHAnsi" w:cstheme="majorHAnsi"/>
        </w:rPr>
      </w:pPr>
    </w:p>
    <w:p w14:paraId="1C2F73F8" w14:textId="77777777" w:rsidR="004C674A" w:rsidRPr="00505A28" w:rsidRDefault="004C674A" w:rsidP="004C674A">
      <w:pPr>
        <w:pStyle w:val="ListParagraph"/>
        <w:framePr w:h="12886" w:hRule="exact" w:hSpace="180" w:wrap="around" w:vAnchor="text" w:hAnchor="page" w:x="541" w:y="921"/>
        <w:numPr>
          <w:ilvl w:val="0"/>
          <w:numId w:val="12"/>
        </w:numPr>
        <w:rPr>
          <w:rFonts w:asciiTheme="majorHAnsi" w:hAnsiTheme="majorHAnsi" w:cstheme="majorHAnsi"/>
        </w:rPr>
      </w:pPr>
      <w:r w:rsidRPr="00505A28">
        <w:rPr>
          <w:rFonts w:asciiTheme="majorHAnsi" w:hAnsiTheme="majorHAnsi" w:cstheme="majorHAnsi"/>
        </w:rPr>
        <w:t xml:space="preserve">What will be the main problems with the environment? </w:t>
      </w:r>
    </w:p>
    <w:p w14:paraId="6380AF82" w14:textId="77777777" w:rsidR="004C674A" w:rsidRPr="00505A28" w:rsidRDefault="004C674A" w:rsidP="004C674A">
      <w:pPr>
        <w:pStyle w:val="ListParagraph"/>
        <w:framePr w:h="12886" w:hRule="exact" w:hSpace="180" w:wrap="around" w:vAnchor="text" w:hAnchor="page" w:x="541" w:y="921"/>
        <w:numPr>
          <w:ilvl w:val="0"/>
          <w:numId w:val="12"/>
        </w:numPr>
        <w:rPr>
          <w:rFonts w:asciiTheme="majorHAnsi" w:hAnsiTheme="majorHAnsi" w:cstheme="majorHAnsi"/>
        </w:rPr>
      </w:pPr>
      <w:r w:rsidRPr="00505A28">
        <w:rPr>
          <w:rFonts w:asciiTheme="majorHAnsi" w:hAnsiTheme="majorHAnsi" w:cstheme="majorHAnsi"/>
        </w:rPr>
        <w:t xml:space="preserve">Will we use technology to support gritting? </w:t>
      </w:r>
    </w:p>
    <w:p w14:paraId="5AD9F3D4" w14:textId="77777777" w:rsidR="004C674A" w:rsidRPr="00505A28" w:rsidRDefault="004C674A" w:rsidP="004C674A">
      <w:pPr>
        <w:pStyle w:val="ListParagraph"/>
        <w:framePr w:h="12886" w:hRule="exact" w:hSpace="180" w:wrap="around" w:vAnchor="text" w:hAnchor="page" w:x="541" w:y="921"/>
        <w:numPr>
          <w:ilvl w:val="0"/>
          <w:numId w:val="12"/>
        </w:numPr>
        <w:rPr>
          <w:rFonts w:asciiTheme="majorHAnsi" w:hAnsiTheme="majorHAnsi" w:cstheme="majorHAnsi"/>
        </w:rPr>
      </w:pPr>
      <w:r w:rsidRPr="00505A28">
        <w:rPr>
          <w:rFonts w:asciiTheme="majorHAnsi" w:hAnsiTheme="majorHAnsi" w:cstheme="majorHAnsi"/>
        </w:rPr>
        <w:t>How will animals be cared for?</w:t>
      </w:r>
    </w:p>
    <w:p w14:paraId="766BF18A" w14:textId="77777777" w:rsidR="004C674A" w:rsidRPr="00505A28" w:rsidRDefault="004C674A" w:rsidP="004C674A">
      <w:pPr>
        <w:pStyle w:val="ListParagraph"/>
        <w:framePr w:h="12886" w:hRule="exact" w:hSpace="180" w:wrap="around" w:vAnchor="text" w:hAnchor="page" w:x="541" w:y="921"/>
        <w:numPr>
          <w:ilvl w:val="0"/>
          <w:numId w:val="12"/>
        </w:numPr>
        <w:rPr>
          <w:rFonts w:asciiTheme="majorHAnsi" w:hAnsiTheme="majorHAnsi" w:cstheme="majorHAnsi"/>
        </w:rPr>
      </w:pPr>
      <w:r w:rsidRPr="00505A28">
        <w:rPr>
          <w:rFonts w:asciiTheme="majorHAnsi" w:hAnsiTheme="majorHAnsi" w:cstheme="majorHAnsi"/>
        </w:rPr>
        <w:t>What technology will be used to help the environment?</w:t>
      </w:r>
    </w:p>
    <w:p w14:paraId="261E400F" w14:textId="77777777" w:rsidR="004C674A" w:rsidRPr="00505A28" w:rsidRDefault="004C674A" w:rsidP="004C674A">
      <w:pPr>
        <w:pStyle w:val="ListParagraph"/>
        <w:framePr w:h="12886" w:hRule="exact" w:hSpace="180" w:wrap="around" w:vAnchor="text" w:hAnchor="page" w:x="541" w:y="921"/>
        <w:numPr>
          <w:ilvl w:val="0"/>
          <w:numId w:val="12"/>
        </w:numPr>
        <w:rPr>
          <w:rFonts w:asciiTheme="majorHAnsi" w:hAnsiTheme="majorHAnsi" w:cstheme="majorHAnsi"/>
        </w:rPr>
      </w:pPr>
      <w:r w:rsidRPr="00505A28">
        <w:rPr>
          <w:rFonts w:asciiTheme="majorHAnsi" w:hAnsiTheme="majorHAnsi" w:cstheme="majorHAnsi"/>
        </w:rPr>
        <w:t xml:space="preserve">What future two essential skills will be added to the current eight? They may wish to focus on the development of technology and how that will alter this sector. </w:t>
      </w:r>
    </w:p>
    <w:p w14:paraId="718C3BEA" w14:textId="77777777" w:rsidR="004C674A" w:rsidRPr="00505A28" w:rsidRDefault="004C674A" w:rsidP="004C674A">
      <w:pPr>
        <w:pStyle w:val="ListParagraph"/>
        <w:framePr w:h="12886" w:hRule="exact" w:hSpace="180" w:wrap="around" w:vAnchor="text" w:hAnchor="page" w:x="541" w:y="921"/>
        <w:ind w:left="1080"/>
        <w:rPr>
          <w:rFonts w:asciiTheme="majorHAnsi" w:hAnsiTheme="majorHAnsi" w:cstheme="majorHAnsi"/>
        </w:rPr>
      </w:pPr>
      <w:r w:rsidRPr="00505A28">
        <w:rPr>
          <w:rFonts w:asciiTheme="majorHAnsi" w:hAnsiTheme="majorHAnsi" w:cstheme="majorHAnsi"/>
        </w:rPr>
        <w:t>This should take around 30 minutes.</w:t>
      </w:r>
    </w:p>
    <w:p w14:paraId="2BE37041" w14:textId="77777777" w:rsidR="004C674A" w:rsidRPr="00505A28" w:rsidRDefault="004C674A" w:rsidP="004C674A">
      <w:pPr>
        <w:pStyle w:val="ListParagraph"/>
        <w:framePr w:h="12886" w:hRule="exact" w:hSpace="180" w:wrap="around" w:vAnchor="text" w:hAnchor="page" w:x="541" w:y="921"/>
        <w:ind w:left="1080"/>
        <w:rPr>
          <w:rFonts w:asciiTheme="majorHAnsi" w:hAnsiTheme="majorHAnsi" w:cstheme="majorHAnsi"/>
        </w:rPr>
      </w:pPr>
    </w:p>
    <w:p w14:paraId="4F5624FC"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Activity 3: Children are to then present their fictitious company to the class building on their essential skills of presenting, listening, teamwork and creativity. This should last around 20 minutes.</w:t>
      </w:r>
    </w:p>
    <w:p w14:paraId="36D5BA4E" w14:textId="322B2398"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 xml:space="preserve">Activity 4: Children to complete the final column on their </w:t>
      </w:r>
      <w:r w:rsidRPr="00505A28">
        <w:rPr>
          <w:rFonts w:asciiTheme="majorHAnsi" w:hAnsiTheme="majorHAnsi" w:cstheme="majorHAnsi"/>
          <w:i/>
        </w:rPr>
        <w:t>Skills Action Plan</w:t>
      </w:r>
      <w:r w:rsidRPr="00505A28">
        <w:rPr>
          <w:rFonts w:asciiTheme="majorHAnsi" w:hAnsiTheme="majorHAnsi" w:cstheme="majorHAnsi"/>
        </w:rPr>
        <w:t xml:space="preserve"> using the completed version for guidance.</w:t>
      </w:r>
    </w:p>
    <w:p w14:paraId="3C0152AA" w14:textId="3575C697" w:rsidR="004C674A" w:rsidRPr="00505A28" w:rsidRDefault="004C674A" w:rsidP="004C674A">
      <w:pPr>
        <w:framePr w:h="12886" w:hRule="exact" w:hSpace="180" w:wrap="around" w:vAnchor="text" w:hAnchor="page" w:x="541" w:y="921"/>
        <w:ind w:left="360"/>
        <w:rPr>
          <w:rFonts w:asciiTheme="majorHAnsi" w:hAnsiTheme="majorHAnsi" w:cstheme="majorHAnsi"/>
        </w:rPr>
      </w:pPr>
    </w:p>
    <w:p w14:paraId="0250652D" w14:textId="52E3B3EC" w:rsidR="004C674A" w:rsidRPr="00505A28" w:rsidRDefault="004C674A" w:rsidP="004C674A">
      <w:pPr>
        <w:framePr w:h="12886" w:hRule="exact" w:hSpace="180" w:wrap="around" w:vAnchor="text" w:hAnchor="page" w:x="541" w:y="921"/>
        <w:ind w:firstLine="360"/>
        <w:rPr>
          <w:rFonts w:asciiTheme="majorHAnsi" w:hAnsiTheme="majorHAnsi" w:cstheme="majorHAnsi"/>
          <w:b/>
          <w:bCs/>
          <w:sz w:val="28"/>
          <w:szCs w:val="28"/>
        </w:rPr>
      </w:pPr>
      <w:r w:rsidRPr="00505A28">
        <w:rPr>
          <w:rFonts w:asciiTheme="majorHAnsi" w:hAnsiTheme="majorHAnsi" w:cstheme="majorHAnsi"/>
          <w:b/>
          <w:bCs/>
          <w:sz w:val="28"/>
          <w:szCs w:val="28"/>
        </w:rPr>
        <w:t>Resources</w:t>
      </w:r>
    </w:p>
    <w:p w14:paraId="6393BE7B"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Skills Ladder (Skills Builder) – one between two</w:t>
      </w:r>
    </w:p>
    <w:p w14:paraId="35FF71BD" w14:textId="7777777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rPr>
      </w:pPr>
      <w:r w:rsidRPr="00505A28">
        <w:rPr>
          <w:rFonts w:asciiTheme="majorHAnsi" w:hAnsiTheme="majorHAnsi" w:cstheme="majorHAnsi"/>
        </w:rPr>
        <w:t>Year 4 Career Roadmap – used from previous lesson</w:t>
      </w:r>
    </w:p>
    <w:p w14:paraId="23BB3F92" w14:textId="2934E517" w:rsidR="004C674A" w:rsidRPr="00505A28" w:rsidRDefault="004C674A" w:rsidP="004C674A">
      <w:pPr>
        <w:pStyle w:val="ListParagraph"/>
        <w:framePr w:h="12886" w:hRule="exact" w:hSpace="180" w:wrap="around" w:vAnchor="text" w:hAnchor="page" w:x="541" w:y="921"/>
        <w:numPr>
          <w:ilvl w:val="0"/>
          <w:numId w:val="11"/>
        </w:numPr>
        <w:rPr>
          <w:rFonts w:asciiTheme="majorHAnsi" w:hAnsiTheme="majorHAnsi" w:cstheme="majorHAnsi"/>
          <w:sz w:val="22"/>
          <w:szCs w:val="22"/>
        </w:rPr>
      </w:pPr>
      <w:r w:rsidRPr="00505A28">
        <w:rPr>
          <w:rFonts w:asciiTheme="majorHAnsi" w:hAnsiTheme="majorHAnsi" w:cstheme="majorHAnsi"/>
          <w:iCs/>
        </w:rPr>
        <w:t>Laptop Bag Framework – one each</w:t>
      </w:r>
    </w:p>
    <w:p w14:paraId="047A5176" w14:textId="61828AB2" w:rsidR="004C674A" w:rsidRPr="00505A28" w:rsidRDefault="004C674A" w:rsidP="004C674A">
      <w:pPr>
        <w:framePr w:h="12886" w:hRule="exact" w:hSpace="180" w:wrap="around" w:vAnchor="text" w:hAnchor="page" w:x="541" w:y="921"/>
        <w:ind w:left="720"/>
        <w:rPr>
          <w:rFonts w:asciiTheme="majorHAnsi" w:hAnsiTheme="majorHAnsi" w:cstheme="majorHAnsi"/>
          <w:b/>
          <w:bCs/>
        </w:rPr>
      </w:pPr>
      <w:r w:rsidRPr="00505A28">
        <w:rPr>
          <w:rFonts w:asciiTheme="majorHAnsi" w:hAnsiTheme="majorHAnsi" w:cstheme="majorHAnsi"/>
          <w:b/>
          <w:bCs/>
          <w:iCs/>
        </w:rPr>
        <w:t>Skills Action Plan</w:t>
      </w:r>
      <w:r w:rsidRPr="00505A28">
        <w:rPr>
          <w:rFonts w:asciiTheme="majorHAnsi" w:hAnsiTheme="majorHAnsi" w:cstheme="majorHAnsi"/>
          <w:iCs/>
        </w:rPr>
        <w:t xml:space="preserve"> – used from previous lesson</w:t>
      </w:r>
    </w:p>
    <w:p w14:paraId="4059053F" w14:textId="77777777" w:rsidR="004C674A" w:rsidRPr="00505A28" w:rsidRDefault="004C674A" w:rsidP="004C674A">
      <w:pPr>
        <w:framePr w:h="12886" w:hRule="exact" w:hSpace="180" w:wrap="around" w:vAnchor="text" w:hAnchor="page" w:x="541" w:y="921"/>
        <w:ind w:firstLine="360"/>
        <w:rPr>
          <w:rFonts w:asciiTheme="majorHAnsi" w:hAnsiTheme="majorHAnsi" w:cstheme="majorHAnsi"/>
          <w:b/>
          <w:bCs/>
        </w:rPr>
      </w:pPr>
    </w:p>
    <w:p w14:paraId="32636C5E" w14:textId="68BB314E" w:rsidR="00377E45" w:rsidRPr="00505A28" w:rsidRDefault="00377E45" w:rsidP="00377E45">
      <w:pPr>
        <w:rPr>
          <w:rFonts w:asciiTheme="majorHAnsi" w:hAnsiTheme="majorHAnsi" w:cstheme="majorHAnsi"/>
          <w:b/>
          <w:bCs/>
          <w:sz w:val="36"/>
          <w:szCs w:val="36"/>
        </w:rPr>
      </w:pPr>
      <w:bookmarkStart w:id="0" w:name="_GoBack"/>
      <w:bookmarkEnd w:id="0"/>
      <w:r w:rsidRPr="00505A28">
        <w:rPr>
          <w:rFonts w:asciiTheme="majorHAnsi" w:hAnsiTheme="majorHAnsi" w:cstheme="majorHAnsi"/>
          <w:b/>
          <w:bCs/>
          <w:sz w:val="36"/>
          <w:szCs w:val="36"/>
        </w:rPr>
        <w:t>Careers Hub 2030: Y4 Lesson Plan Post Lesson 1</w:t>
      </w:r>
    </w:p>
    <w:p w14:paraId="705F7EA9" w14:textId="44581235" w:rsidR="00C025CE" w:rsidRPr="00505A28" w:rsidRDefault="00C025CE" w:rsidP="00377E45">
      <w:pPr>
        <w:rPr>
          <w:rFonts w:asciiTheme="majorHAnsi" w:hAnsiTheme="majorHAnsi" w:cstheme="majorHAnsi"/>
          <w:b/>
          <w:bCs/>
          <w:sz w:val="36"/>
          <w:szCs w:val="36"/>
        </w:rPr>
      </w:pPr>
    </w:p>
    <w:p w14:paraId="01BF5ACB" w14:textId="77777777" w:rsidR="00C025CE" w:rsidRPr="00505A28" w:rsidRDefault="00C025CE" w:rsidP="00377E45">
      <w:pPr>
        <w:rPr>
          <w:rFonts w:asciiTheme="majorHAnsi" w:hAnsiTheme="majorHAnsi" w:cstheme="majorHAnsi"/>
          <w:b/>
          <w:bCs/>
          <w:sz w:val="36"/>
          <w:szCs w:val="36"/>
        </w:rPr>
      </w:pPr>
    </w:p>
    <w:p w14:paraId="629334A9" w14:textId="77777777" w:rsidR="00C025CE" w:rsidRPr="00505A28" w:rsidRDefault="00C025CE" w:rsidP="00377E45">
      <w:pPr>
        <w:rPr>
          <w:rFonts w:asciiTheme="majorHAnsi" w:hAnsiTheme="majorHAnsi" w:cstheme="majorHAnsi"/>
          <w:b/>
          <w:bCs/>
          <w:sz w:val="32"/>
          <w:szCs w:val="32"/>
        </w:rPr>
      </w:pPr>
    </w:p>
    <w:p w14:paraId="75AADEA8" w14:textId="2B410F97" w:rsidR="0089793F" w:rsidRPr="00505A28" w:rsidRDefault="0089793F" w:rsidP="004C674A">
      <w:pPr>
        <w:pStyle w:val="Heading1"/>
        <w:rPr>
          <w:rFonts w:asciiTheme="majorHAnsi" w:hAnsiTheme="majorHAnsi" w:cstheme="majorHAnsi"/>
        </w:rPr>
      </w:pPr>
    </w:p>
    <w:p w14:paraId="4DDE7479" w14:textId="2C7D6564" w:rsidR="008754F9" w:rsidRPr="00505A28" w:rsidRDefault="008754F9" w:rsidP="00A02DC3">
      <w:pPr>
        <w:pStyle w:val="Heading2"/>
        <w:rPr>
          <w:rFonts w:asciiTheme="majorHAnsi" w:hAnsiTheme="majorHAnsi" w:cstheme="majorHAnsi"/>
        </w:rPr>
      </w:pPr>
    </w:p>
    <w:p w14:paraId="71418214" w14:textId="77777777" w:rsidR="004C674A" w:rsidRPr="00505A28" w:rsidRDefault="004C674A" w:rsidP="004C674A">
      <w:pPr>
        <w:pStyle w:val="Bodycopy"/>
        <w:rPr>
          <w:rFonts w:asciiTheme="majorHAnsi" w:hAnsiTheme="majorHAnsi" w:cstheme="majorHAnsi"/>
        </w:rPr>
      </w:pPr>
    </w:p>
    <w:p w14:paraId="13E1886B" w14:textId="77777777" w:rsidR="004C674A" w:rsidRPr="00505A28" w:rsidRDefault="004C674A" w:rsidP="004C674A">
      <w:pPr>
        <w:pStyle w:val="Bodycopy"/>
        <w:rPr>
          <w:rFonts w:asciiTheme="majorHAnsi" w:hAnsiTheme="majorHAnsi" w:cstheme="majorHAnsi"/>
        </w:rPr>
      </w:pPr>
    </w:p>
    <w:p w14:paraId="51D68EFF" w14:textId="77777777" w:rsidR="004C674A" w:rsidRPr="00505A28" w:rsidRDefault="004C674A" w:rsidP="004C674A">
      <w:pPr>
        <w:pStyle w:val="Bodycopy"/>
        <w:rPr>
          <w:rFonts w:asciiTheme="majorHAnsi" w:hAnsiTheme="majorHAnsi" w:cstheme="majorHAnsi"/>
        </w:rPr>
      </w:pPr>
    </w:p>
    <w:p w14:paraId="2ED27FE7" w14:textId="77777777" w:rsidR="004C674A" w:rsidRPr="00505A28" w:rsidRDefault="004C674A" w:rsidP="004C674A">
      <w:pPr>
        <w:pStyle w:val="Bodycopy"/>
        <w:rPr>
          <w:rFonts w:asciiTheme="majorHAnsi" w:hAnsiTheme="majorHAnsi" w:cstheme="majorHAnsi"/>
        </w:rPr>
      </w:pPr>
    </w:p>
    <w:p w14:paraId="714EEAD6" w14:textId="77777777" w:rsidR="004C674A" w:rsidRPr="00505A28" w:rsidRDefault="004C674A" w:rsidP="004C674A">
      <w:pPr>
        <w:pStyle w:val="Bodycopy"/>
        <w:rPr>
          <w:rFonts w:asciiTheme="majorHAnsi" w:hAnsiTheme="majorHAnsi" w:cstheme="majorHAnsi"/>
        </w:rPr>
      </w:pPr>
    </w:p>
    <w:p w14:paraId="70BB3B15" w14:textId="77777777" w:rsidR="004C674A" w:rsidRPr="00505A28" w:rsidRDefault="004C674A" w:rsidP="004C674A">
      <w:pPr>
        <w:pStyle w:val="Bodycopy"/>
        <w:rPr>
          <w:rFonts w:asciiTheme="majorHAnsi" w:hAnsiTheme="majorHAnsi" w:cstheme="majorHAnsi"/>
        </w:rPr>
      </w:pPr>
    </w:p>
    <w:p w14:paraId="17DC23EB" w14:textId="77777777" w:rsidR="004C674A" w:rsidRPr="00505A28" w:rsidRDefault="004C674A" w:rsidP="004C674A">
      <w:pPr>
        <w:pStyle w:val="Bodycopy"/>
        <w:rPr>
          <w:rFonts w:asciiTheme="majorHAnsi" w:hAnsiTheme="majorHAnsi" w:cstheme="majorHAnsi"/>
        </w:rPr>
      </w:pPr>
    </w:p>
    <w:p w14:paraId="38C8996D" w14:textId="77777777" w:rsidR="00A16061" w:rsidRPr="00505A28" w:rsidRDefault="00A16061">
      <w:pPr>
        <w:rPr>
          <w:rFonts w:asciiTheme="majorHAnsi" w:hAnsiTheme="majorHAnsi" w:cstheme="majorHAnsi"/>
          <w:sz w:val="22"/>
        </w:rPr>
      </w:pPr>
      <w:r w:rsidRPr="00505A28">
        <w:rPr>
          <w:rFonts w:asciiTheme="majorHAnsi" w:hAnsiTheme="majorHAnsi" w:cstheme="majorHAnsi"/>
        </w:rPr>
        <w:br w:type="page"/>
      </w:r>
    </w:p>
    <w:p w14:paraId="02B2AE7D" w14:textId="0F351191" w:rsidR="00A16061" w:rsidRPr="00505A28" w:rsidRDefault="004C674A" w:rsidP="004C674A">
      <w:pPr>
        <w:pStyle w:val="Heading1"/>
        <w:rPr>
          <w:rFonts w:asciiTheme="majorHAnsi" w:hAnsiTheme="majorHAnsi" w:cstheme="majorHAnsi"/>
        </w:rPr>
      </w:pPr>
      <w:r w:rsidRPr="00505A28">
        <w:rPr>
          <w:rFonts w:asciiTheme="majorHAnsi" w:hAnsiTheme="majorHAnsi" w:cstheme="majorHAnsi"/>
        </w:rPr>
        <w:lastRenderedPageBreak/>
        <w:t>Key Questions</w:t>
      </w:r>
    </w:p>
    <w:p w14:paraId="0B17BA4F" w14:textId="77777777" w:rsidR="004C674A" w:rsidRPr="00505A28" w:rsidRDefault="004C674A" w:rsidP="004C674A">
      <w:pPr>
        <w:pStyle w:val="ListParagraph"/>
        <w:framePr w:h="2266" w:hRule="exact" w:hSpace="180" w:wrap="around" w:vAnchor="text" w:hAnchor="margin" w:x="-582" w:y="53"/>
        <w:numPr>
          <w:ilvl w:val="0"/>
          <w:numId w:val="11"/>
        </w:numPr>
        <w:rPr>
          <w:rFonts w:asciiTheme="majorHAnsi" w:hAnsiTheme="majorHAnsi" w:cstheme="majorHAnsi"/>
        </w:rPr>
      </w:pPr>
      <w:r w:rsidRPr="00505A28">
        <w:rPr>
          <w:rFonts w:asciiTheme="majorHAnsi" w:hAnsiTheme="majorHAnsi" w:cstheme="majorHAnsi"/>
        </w:rPr>
        <w:t>Will the main skills that are currently necessary for the Environmental Sector remain the same in 2030? Refer to the skills builder to ask whether the skill of listening or teamwork for example will still be needed and ask the children why.</w:t>
      </w:r>
    </w:p>
    <w:p w14:paraId="2853216C" w14:textId="77777777" w:rsidR="004C674A" w:rsidRPr="00505A28" w:rsidRDefault="004C674A" w:rsidP="004C674A">
      <w:pPr>
        <w:pStyle w:val="ListParagraph"/>
        <w:framePr w:h="2266" w:hRule="exact" w:hSpace="180" w:wrap="around" w:vAnchor="text" w:hAnchor="margin" w:x="-582" w:y="53"/>
        <w:numPr>
          <w:ilvl w:val="0"/>
          <w:numId w:val="11"/>
        </w:numPr>
        <w:rPr>
          <w:rFonts w:asciiTheme="majorHAnsi" w:hAnsiTheme="majorHAnsi" w:cstheme="majorHAnsi"/>
        </w:rPr>
      </w:pPr>
      <w:r w:rsidRPr="00505A28">
        <w:rPr>
          <w:rFonts w:asciiTheme="majorHAnsi" w:hAnsiTheme="majorHAnsi" w:cstheme="majorHAnsi"/>
        </w:rPr>
        <w:t>Do you think that global warming will have an impact within this sector?</w:t>
      </w:r>
    </w:p>
    <w:p w14:paraId="70F39C86" w14:textId="77777777" w:rsidR="004C674A" w:rsidRPr="00505A28" w:rsidRDefault="004C674A" w:rsidP="004C674A">
      <w:pPr>
        <w:pStyle w:val="ListParagraph"/>
        <w:framePr w:h="2266" w:hRule="exact" w:hSpace="180" w:wrap="around" w:vAnchor="text" w:hAnchor="margin" w:x="-582" w:y="53"/>
        <w:numPr>
          <w:ilvl w:val="0"/>
          <w:numId w:val="11"/>
        </w:numPr>
        <w:rPr>
          <w:rFonts w:asciiTheme="majorHAnsi" w:hAnsiTheme="majorHAnsi" w:cstheme="majorHAnsi"/>
        </w:rPr>
      </w:pPr>
      <w:r w:rsidRPr="00505A28">
        <w:rPr>
          <w:rFonts w:asciiTheme="majorHAnsi" w:hAnsiTheme="majorHAnsi" w:cstheme="majorHAnsi"/>
        </w:rPr>
        <w:t>Will any jobs not exist by 2030?</w:t>
      </w:r>
    </w:p>
    <w:p w14:paraId="01EF91F1" w14:textId="159E3212" w:rsidR="004C674A" w:rsidRPr="00505A28" w:rsidRDefault="004C674A" w:rsidP="004C674A">
      <w:pPr>
        <w:pStyle w:val="ListParagraph"/>
        <w:framePr w:h="2266" w:hRule="exact" w:hSpace="180" w:wrap="around" w:vAnchor="text" w:hAnchor="margin" w:x="-582" w:y="53"/>
        <w:numPr>
          <w:ilvl w:val="0"/>
          <w:numId w:val="11"/>
        </w:numPr>
        <w:rPr>
          <w:rFonts w:asciiTheme="majorHAnsi" w:hAnsiTheme="majorHAnsi" w:cstheme="majorHAnsi"/>
        </w:rPr>
      </w:pPr>
      <w:r w:rsidRPr="00505A28">
        <w:rPr>
          <w:rFonts w:asciiTheme="majorHAnsi" w:hAnsiTheme="majorHAnsi" w:cstheme="majorHAnsi"/>
        </w:rPr>
        <w:t>Could technology replace any jobs in the future?</w:t>
      </w:r>
    </w:p>
    <w:p w14:paraId="7AAA395A" w14:textId="4CC8C587" w:rsidR="00F407DE" w:rsidRPr="00A16061" w:rsidRDefault="00F407DE" w:rsidP="004C674A">
      <w:pPr>
        <w:pStyle w:val="Introductiontext"/>
      </w:pPr>
    </w:p>
    <w:sectPr w:rsidR="00F407DE" w:rsidRPr="00A16061" w:rsidSect="00CC32F9">
      <w:headerReference w:type="even" r:id="rId7"/>
      <w:headerReference w:type="default" r:id="rId8"/>
      <w:headerReference w:type="first" r:id="rId9"/>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C49A" w14:textId="77777777" w:rsidR="00AD12E0" w:rsidRDefault="00AD12E0" w:rsidP="008A38B0">
      <w:r>
        <w:separator/>
      </w:r>
    </w:p>
  </w:endnote>
  <w:endnote w:type="continuationSeparator" w:id="0">
    <w:p w14:paraId="63032CDB" w14:textId="77777777" w:rsidR="00AD12E0" w:rsidRDefault="00AD12E0"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2A73" w14:textId="77777777" w:rsidR="00AD12E0" w:rsidRDefault="00AD12E0" w:rsidP="008A38B0">
      <w:r>
        <w:separator/>
      </w:r>
    </w:p>
  </w:footnote>
  <w:footnote w:type="continuationSeparator" w:id="0">
    <w:p w14:paraId="6D525842" w14:textId="77777777" w:rsidR="00AD12E0" w:rsidRDefault="00AD12E0"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3A87" w14:textId="77777777" w:rsidR="003827B6" w:rsidRDefault="00AD12E0">
    <w:pPr>
      <w:pStyle w:val="Header"/>
    </w:pPr>
    <w:r>
      <w:rPr>
        <w:noProof/>
      </w:rPr>
      <w:pict w14:anchorId="7E965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354C" w14:textId="7672CEBE" w:rsidR="00A16061" w:rsidRDefault="00A16061" w:rsidP="00A16061">
    <w:pPr>
      <w:tabs>
        <w:tab w:val="center" w:pos="4870"/>
      </w:tabs>
      <w:jc w:val="right"/>
    </w:pPr>
    <w:r>
      <w:t xml:space="preserve">  </w:t>
    </w:r>
    <w:r>
      <w:rPr>
        <w:noProof/>
        <w:lang w:eastAsia="en-GB"/>
      </w:rPr>
      <w:drawing>
        <wp:inline distT="0" distB="0" distL="0" distR="0" wp14:anchorId="7366CCDD" wp14:editId="5A79BF82">
          <wp:extent cx="866650" cy="22215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6650" cy="222155"/>
                  </a:xfrm>
                  <a:prstGeom prst="rect">
                    <a:avLst/>
                  </a:prstGeom>
                  <a:noFill/>
                  <a:ln>
                    <a:noFill/>
                  </a:ln>
                </pic:spPr>
              </pic:pic>
            </a:graphicData>
          </a:graphic>
        </wp:inline>
      </w:drawing>
    </w:r>
    <w:r>
      <w:t xml:space="preserve"> </w:t>
    </w:r>
    <w:r w:rsidR="00EF4530">
      <w:t xml:space="preserve">  </w:t>
    </w:r>
    <w:r w:rsidR="00007C46">
      <w:rPr>
        <w:noProof/>
        <w:lang w:eastAsia="en-GB"/>
      </w:rPr>
      <w:drawing>
        <wp:inline distT="0" distB="0" distL="0" distR="0" wp14:anchorId="2D725752" wp14:editId="5E945785">
          <wp:extent cx="657214" cy="22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57214" cy="229865"/>
                  </a:xfrm>
                  <a:prstGeom prst="rect">
                    <a:avLst/>
                  </a:prstGeom>
                  <a:noFill/>
                  <a:ln>
                    <a:noFill/>
                  </a:ln>
                </pic:spPr>
              </pic:pic>
            </a:graphicData>
          </a:graphic>
        </wp:inline>
      </w:drawing>
    </w:r>
    <w:r w:rsidR="00EF4530">
      <w:t xml:space="preserve">  </w:t>
    </w:r>
    <w:r w:rsidR="00EF4530">
      <w:tab/>
    </w:r>
    <w:r>
      <w:t xml:space="preserve"> </w:t>
    </w:r>
    <w:r>
      <w:rPr>
        <w:noProof/>
        <w:lang w:eastAsia="en-GB"/>
      </w:rPr>
      <w:drawing>
        <wp:inline distT="0" distB="0" distL="0" distR="0" wp14:anchorId="04930299" wp14:editId="16D74BDA">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5A516618" w14:textId="77777777" w:rsidR="008A38B0" w:rsidRDefault="00E07A7A">
    <w:r>
      <w:rPr>
        <w:noProof/>
        <w:lang w:eastAsia="en-GB"/>
      </w:rPr>
      <w:drawing>
        <wp:anchor distT="0" distB="0" distL="114300" distR="114300" simplePos="0" relativeHeight="251656704" behindDoc="1" locked="0" layoutInCell="1" allowOverlap="1" wp14:anchorId="5C859A5F" wp14:editId="0C8026DA">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FC69D7A" w14:textId="77777777" w:rsidR="0089793F" w:rsidRDefault="0089793F"/>
  <w:p w14:paraId="01944DB5"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4AA" w14:textId="2EA0F87C" w:rsidR="003467E6" w:rsidRDefault="007F680C" w:rsidP="00EF4530">
    <w:pPr>
      <w:tabs>
        <w:tab w:val="center" w:pos="4870"/>
      </w:tabs>
      <w:jc w:val="right"/>
    </w:pPr>
    <w:r>
      <w:rPr>
        <w:noProof/>
        <w:lang w:eastAsia="en-GB"/>
      </w:rPr>
      <w:drawing>
        <wp:anchor distT="0" distB="0" distL="114300" distR="114300" simplePos="0" relativeHeight="251657728" behindDoc="1" locked="0" layoutInCell="1" allowOverlap="1" wp14:anchorId="73B537E2" wp14:editId="0A2DBD6F">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17C90732" wp14:editId="4E283B6F">
          <wp:extent cx="866650" cy="22215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6650" cy="222155"/>
                  </a:xfrm>
                  <a:prstGeom prst="rect">
                    <a:avLst/>
                  </a:prstGeom>
                  <a:noFill/>
                  <a:ln>
                    <a:noFill/>
                  </a:ln>
                </pic:spPr>
              </pic:pic>
            </a:graphicData>
          </a:graphic>
        </wp:inline>
      </w:drawing>
    </w:r>
    <w:r w:rsidR="00A16061">
      <w:t xml:space="preserve">  </w:t>
    </w:r>
    <w:r w:rsidR="00007C46">
      <w:rPr>
        <w:noProof/>
        <w:lang w:eastAsia="en-GB"/>
      </w:rPr>
      <w:drawing>
        <wp:inline distT="0" distB="0" distL="0" distR="0" wp14:anchorId="706979D9" wp14:editId="0CD8B2C1">
          <wp:extent cx="657214" cy="229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57214" cy="229865"/>
                  </a:xfrm>
                  <a:prstGeom prst="rect">
                    <a:avLst/>
                  </a:prstGeom>
                  <a:noFill/>
                  <a:ln>
                    <a:noFill/>
                  </a:ln>
                </pic:spPr>
              </pic:pic>
            </a:graphicData>
          </a:graphic>
        </wp:inline>
      </w:drawing>
    </w:r>
    <w:r w:rsidR="00081C49">
      <w:tab/>
    </w:r>
    <w:r w:rsidR="00EF4530">
      <w:rPr>
        <w:noProof/>
        <w:lang w:eastAsia="en-GB"/>
      </w:rPr>
      <w:drawing>
        <wp:inline distT="0" distB="0" distL="0" distR="0" wp14:anchorId="7D598BAE" wp14:editId="6F509ABA">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p>
  <w:p w14:paraId="0F019462" w14:textId="77777777" w:rsidR="00CC32F9" w:rsidRDefault="004B063E">
    <w:pPr>
      <w:pStyle w:val="Header"/>
    </w:pPr>
    <w:r>
      <w:t xml:space="preserve">     </w:t>
    </w:r>
  </w:p>
  <w:p w14:paraId="4AA61B6D"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412CF6"/>
    <w:multiLevelType w:val="hybridMultilevel"/>
    <w:tmpl w:val="C46AD074"/>
    <w:lvl w:ilvl="0" w:tplc="054C89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8376F"/>
    <w:multiLevelType w:val="hybridMultilevel"/>
    <w:tmpl w:val="12CEE9C6"/>
    <w:lvl w:ilvl="0" w:tplc="5B649A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07C46"/>
    <w:rsid w:val="00010412"/>
    <w:rsid w:val="0004309E"/>
    <w:rsid w:val="000500C5"/>
    <w:rsid w:val="000503CA"/>
    <w:rsid w:val="00071CCB"/>
    <w:rsid w:val="00081C49"/>
    <w:rsid w:val="000A56FD"/>
    <w:rsid w:val="00127D71"/>
    <w:rsid w:val="0013648C"/>
    <w:rsid w:val="00173049"/>
    <w:rsid w:val="00262A93"/>
    <w:rsid w:val="00285864"/>
    <w:rsid w:val="00335637"/>
    <w:rsid w:val="003467E6"/>
    <w:rsid w:val="00377E45"/>
    <w:rsid w:val="003827B6"/>
    <w:rsid w:val="003E12F6"/>
    <w:rsid w:val="003F6FD2"/>
    <w:rsid w:val="0040080E"/>
    <w:rsid w:val="00437D97"/>
    <w:rsid w:val="004450C8"/>
    <w:rsid w:val="004B063E"/>
    <w:rsid w:val="004C674A"/>
    <w:rsid w:val="004D6B50"/>
    <w:rsid w:val="00505A28"/>
    <w:rsid w:val="005F4DB5"/>
    <w:rsid w:val="007753C3"/>
    <w:rsid w:val="0078375A"/>
    <w:rsid w:val="007F680C"/>
    <w:rsid w:val="00825ECC"/>
    <w:rsid w:val="00866882"/>
    <w:rsid w:val="008754F9"/>
    <w:rsid w:val="0089793F"/>
    <w:rsid w:val="008A38B0"/>
    <w:rsid w:val="009414A6"/>
    <w:rsid w:val="00984096"/>
    <w:rsid w:val="009E1A78"/>
    <w:rsid w:val="00A02DC3"/>
    <w:rsid w:val="00A16061"/>
    <w:rsid w:val="00A9039E"/>
    <w:rsid w:val="00A9133F"/>
    <w:rsid w:val="00AD0AE9"/>
    <w:rsid w:val="00AD12E0"/>
    <w:rsid w:val="00AE2D14"/>
    <w:rsid w:val="00AE30D5"/>
    <w:rsid w:val="00B533CD"/>
    <w:rsid w:val="00BF4868"/>
    <w:rsid w:val="00C025CE"/>
    <w:rsid w:val="00C661EB"/>
    <w:rsid w:val="00CC32F9"/>
    <w:rsid w:val="00D078B1"/>
    <w:rsid w:val="00DD2B5A"/>
    <w:rsid w:val="00E07A7A"/>
    <w:rsid w:val="00EA7F86"/>
    <w:rsid w:val="00EF10BF"/>
    <w:rsid w:val="00EF4530"/>
    <w:rsid w:val="00F407DE"/>
    <w:rsid w:val="00F61791"/>
    <w:rsid w:val="00F86145"/>
    <w:rsid w:val="00FB2FA2"/>
    <w:rsid w:val="00FC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A1AA4F"/>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4C674A"/>
    <w:pPr>
      <w:keepNext/>
      <w:keepLines/>
      <w:spacing w:before="480" w:after="240"/>
      <w:outlineLvl w:val="0"/>
    </w:pPr>
    <w:rPr>
      <w:rFonts w:ascii="Calibri" w:eastAsiaTheme="majorEastAsia" w:hAnsi="Calibri" w:cstheme="majorBidi"/>
      <w:b/>
      <w:bCs/>
      <w:color w:val="000000" w:themeColor="text1"/>
      <w:sz w:val="28"/>
      <w:szCs w:val="28"/>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4C674A"/>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4C674A"/>
    <w:rPr>
      <w:rFonts w:ascii="Calibri" w:eastAsiaTheme="majorEastAsia" w:hAnsi="Calibri" w:cstheme="majorBidi"/>
      <w:b/>
      <w:bCs/>
      <w:color w:val="000000" w:themeColor="text1"/>
      <w:sz w:val="28"/>
      <w:szCs w:val="28"/>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AE30D5"/>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6.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26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10</cp:revision>
  <dcterms:created xsi:type="dcterms:W3CDTF">2020-04-06T10:59:00Z</dcterms:created>
  <dcterms:modified xsi:type="dcterms:W3CDTF">2020-04-24T09:35:00Z</dcterms:modified>
</cp:coreProperties>
</file>